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4" w:type="dxa"/>
        <w:tblLook w:val="0000" w:firstRow="0" w:lastRow="0" w:firstColumn="0" w:lastColumn="0" w:noHBand="0" w:noVBand="0"/>
      </w:tblPr>
      <w:tblGrid>
        <w:gridCol w:w="2548"/>
        <w:gridCol w:w="4117"/>
        <w:gridCol w:w="2939"/>
      </w:tblGrid>
      <w:tr w:rsidR="00DD4C00" w:rsidRPr="00627EAF" w:rsidTr="00BE0DF5">
        <w:trPr>
          <w:trHeight w:val="81"/>
        </w:trPr>
        <w:tc>
          <w:tcPr>
            <w:tcW w:w="9604" w:type="dxa"/>
            <w:gridSpan w:val="3"/>
            <w:shd w:val="clear" w:color="auto" w:fill="auto"/>
          </w:tcPr>
          <w:p w:rsidR="00DD4C00" w:rsidRPr="00627EAF" w:rsidRDefault="00DD4C00" w:rsidP="005D7872">
            <w:pPr>
              <w:jc w:val="center"/>
              <w:rPr>
                <w:sz w:val="26"/>
                <w:szCs w:val="26"/>
              </w:rPr>
            </w:pPr>
          </w:p>
        </w:tc>
      </w:tr>
      <w:tr w:rsidR="00DD4C00" w:rsidRPr="00627EAF" w:rsidTr="0009452E">
        <w:tc>
          <w:tcPr>
            <w:tcW w:w="9604" w:type="dxa"/>
            <w:gridSpan w:val="3"/>
            <w:shd w:val="clear" w:color="auto" w:fill="auto"/>
          </w:tcPr>
          <w:p w:rsidR="00BE0DF5" w:rsidRDefault="00BE0DF5" w:rsidP="00BE0DF5">
            <w:pPr>
              <w:keepNext/>
              <w:widowControl w:val="0"/>
              <w:snapToGrid w:val="0"/>
              <w:ind w:firstLine="567"/>
              <w:jc w:val="center"/>
              <w:outlineLvl w:val="0"/>
              <w:rPr>
                <w:b/>
                <w:bCs/>
                <w:sz w:val="28"/>
                <w:szCs w:val="28"/>
              </w:rPr>
            </w:pPr>
            <w:r>
              <w:rPr>
                <w:noProof/>
                <w:sz w:val="28"/>
                <w:szCs w:val="28"/>
                <w:lang w:eastAsia="ru-RU"/>
              </w:rPr>
              <w:drawing>
                <wp:inline distT="0" distB="0" distL="0" distR="0">
                  <wp:extent cx="554355"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 cy="690880"/>
                          </a:xfrm>
                          <a:prstGeom prst="rect">
                            <a:avLst/>
                          </a:prstGeom>
                          <a:noFill/>
                          <a:ln>
                            <a:noFill/>
                          </a:ln>
                        </pic:spPr>
                      </pic:pic>
                    </a:graphicData>
                  </a:graphic>
                </wp:inline>
              </w:drawing>
            </w:r>
          </w:p>
          <w:p w:rsidR="00BE0DF5" w:rsidRDefault="00BE0DF5" w:rsidP="00BE0DF5">
            <w:pPr>
              <w:keepNext/>
              <w:widowControl w:val="0"/>
              <w:snapToGrid w:val="0"/>
              <w:ind w:firstLine="567"/>
              <w:jc w:val="center"/>
              <w:outlineLvl w:val="0"/>
              <w:rPr>
                <w:b/>
                <w:bCs/>
                <w:i/>
                <w:sz w:val="28"/>
                <w:szCs w:val="28"/>
              </w:rPr>
            </w:pPr>
          </w:p>
          <w:p w:rsidR="00BE0DF5" w:rsidRDefault="00BE0DF5" w:rsidP="00BE0DF5">
            <w:pPr>
              <w:keepNext/>
              <w:widowControl w:val="0"/>
              <w:snapToGrid w:val="0"/>
              <w:ind w:firstLine="567"/>
              <w:jc w:val="center"/>
              <w:outlineLvl w:val="0"/>
              <w:rPr>
                <w:b/>
                <w:bCs/>
                <w:i/>
                <w:sz w:val="28"/>
                <w:szCs w:val="28"/>
              </w:rPr>
            </w:pPr>
            <w:r>
              <w:rPr>
                <w:b/>
                <w:bCs/>
                <w:i/>
                <w:sz w:val="28"/>
                <w:szCs w:val="28"/>
              </w:rPr>
              <w:t>АДМИНИСТРАЦИЯ</w:t>
            </w:r>
          </w:p>
          <w:p w:rsidR="00BE0DF5" w:rsidRDefault="00BE0DF5" w:rsidP="00BE0DF5">
            <w:pPr>
              <w:jc w:val="center"/>
              <w:rPr>
                <w:b/>
                <w:i/>
                <w:sz w:val="28"/>
                <w:szCs w:val="28"/>
              </w:rPr>
            </w:pPr>
            <w:r>
              <w:rPr>
                <w:b/>
                <w:i/>
                <w:sz w:val="28"/>
                <w:szCs w:val="28"/>
              </w:rPr>
              <w:t>БАБЯКОВСКОГО СЕЛЬСКОГО ПОСЕЛЕНИЯ</w:t>
            </w:r>
          </w:p>
          <w:p w:rsidR="00BE0DF5" w:rsidRDefault="00BE0DF5" w:rsidP="00BE0DF5">
            <w:pPr>
              <w:jc w:val="center"/>
              <w:rPr>
                <w:b/>
                <w:bCs/>
                <w:i/>
                <w:sz w:val="28"/>
                <w:szCs w:val="28"/>
              </w:rPr>
            </w:pPr>
            <w:r>
              <w:rPr>
                <w:b/>
                <w:bCs/>
                <w:i/>
                <w:sz w:val="28"/>
                <w:szCs w:val="28"/>
              </w:rPr>
              <w:t>НОВОУСМАНСКОГО МУНИЦИПАЛЬНОГО РАЙОНА</w:t>
            </w:r>
          </w:p>
          <w:p w:rsidR="00BE0DF5" w:rsidRDefault="00BE0DF5" w:rsidP="00BE0DF5">
            <w:pPr>
              <w:jc w:val="center"/>
              <w:rPr>
                <w:b/>
                <w:bCs/>
                <w:i/>
                <w:sz w:val="28"/>
                <w:szCs w:val="28"/>
              </w:rPr>
            </w:pPr>
            <w:r>
              <w:rPr>
                <w:b/>
                <w:bCs/>
                <w:i/>
                <w:sz w:val="28"/>
                <w:szCs w:val="28"/>
              </w:rPr>
              <w:t>ВОРОНЕЖСКОЙ ОБЛАСТИ</w:t>
            </w:r>
          </w:p>
          <w:p w:rsidR="00BE0DF5" w:rsidRDefault="00BE0DF5" w:rsidP="00BE0DF5">
            <w:pPr>
              <w:jc w:val="center"/>
              <w:rPr>
                <w:b/>
                <w:bCs/>
                <w:i/>
                <w:sz w:val="28"/>
                <w:szCs w:val="28"/>
              </w:rPr>
            </w:pPr>
          </w:p>
          <w:p w:rsidR="00BE0DF5" w:rsidRDefault="00BE0DF5" w:rsidP="00BE0DF5">
            <w:pPr>
              <w:keepNext/>
              <w:widowControl w:val="0"/>
              <w:snapToGrid w:val="0"/>
              <w:jc w:val="center"/>
              <w:outlineLvl w:val="1"/>
              <w:rPr>
                <w:b/>
                <w:i/>
                <w:sz w:val="28"/>
                <w:szCs w:val="28"/>
              </w:rPr>
            </w:pPr>
            <w:r>
              <w:rPr>
                <w:b/>
                <w:i/>
                <w:sz w:val="28"/>
                <w:szCs w:val="28"/>
              </w:rPr>
              <w:t>ПОСТАНОВЛЕНИЕ</w:t>
            </w:r>
          </w:p>
          <w:p w:rsidR="00BE0DF5" w:rsidRDefault="00BE0DF5" w:rsidP="00BE0DF5">
            <w:pPr>
              <w:jc w:val="both"/>
              <w:rPr>
                <w:i/>
                <w:sz w:val="28"/>
                <w:szCs w:val="28"/>
              </w:rPr>
            </w:pPr>
          </w:p>
          <w:p w:rsidR="00BE0DF5" w:rsidRPr="00156216" w:rsidRDefault="00BE0DF5" w:rsidP="00BE0DF5">
            <w:pPr>
              <w:jc w:val="both"/>
              <w:rPr>
                <w:sz w:val="28"/>
                <w:szCs w:val="28"/>
              </w:rPr>
            </w:pPr>
            <w:r w:rsidRPr="00156216">
              <w:rPr>
                <w:sz w:val="28"/>
                <w:szCs w:val="28"/>
              </w:rPr>
              <w:t xml:space="preserve">от </w:t>
            </w:r>
            <w:r w:rsidR="00156216" w:rsidRPr="00156216">
              <w:rPr>
                <w:sz w:val="28"/>
                <w:szCs w:val="28"/>
              </w:rPr>
              <w:t>11.12</w:t>
            </w:r>
            <w:r w:rsidRPr="00156216">
              <w:rPr>
                <w:sz w:val="28"/>
                <w:szCs w:val="28"/>
              </w:rPr>
              <w:t>.2024года                                №</w:t>
            </w:r>
            <w:r w:rsidR="00156216" w:rsidRPr="00156216">
              <w:rPr>
                <w:sz w:val="28"/>
                <w:szCs w:val="28"/>
              </w:rPr>
              <w:t>323</w:t>
            </w:r>
          </w:p>
          <w:p w:rsidR="00BE0DF5" w:rsidRDefault="00BE0DF5" w:rsidP="00BE0DF5">
            <w:pPr>
              <w:jc w:val="both"/>
              <w:rPr>
                <w:i/>
              </w:rPr>
            </w:pPr>
            <w:r>
              <w:rPr>
                <w:i/>
              </w:rPr>
              <w:t xml:space="preserve">с. </w:t>
            </w:r>
            <w:proofErr w:type="spellStart"/>
            <w:r>
              <w:rPr>
                <w:i/>
              </w:rPr>
              <w:t>Бабяково</w:t>
            </w:r>
            <w:proofErr w:type="spellEnd"/>
          </w:p>
          <w:p w:rsidR="00DD4C00" w:rsidRPr="00627EAF" w:rsidRDefault="00DD4C00" w:rsidP="0009452E">
            <w:pPr>
              <w:ind w:left="1701" w:right="567"/>
              <w:rPr>
                <w:sz w:val="26"/>
                <w:szCs w:val="26"/>
              </w:rPr>
            </w:pPr>
          </w:p>
        </w:tc>
      </w:tr>
      <w:tr w:rsidR="00DD4C00" w:rsidRPr="00627EAF" w:rsidTr="0009452E">
        <w:tc>
          <w:tcPr>
            <w:tcW w:w="9604" w:type="dxa"/>
            <w:gridSpan w:val="3"/>
            <w:shd w:val="clear" w:color="auto" w:fill="auto"/>
          </w:tcPr>
          <w:p w:rsidR="00DD4C00" w:rsidRPr="00627EAF" w:rsidRDefault="00DD4C00" w:rsidP="0009452E">
            <w:pPr>
              <w:ind w:left="1701" w:right="567"/>
              <w:rPr>
                <w:b/>
                <w:sz w:val="26"/>
                <w:szCs w:val="26"/>
              </w:rPr>
            </w:pPr>
          </w:p>
        </w:tc>
      </w:tr>
      <w:tr w:rsidR="00DD4C00" w:rsidRPr="00627EAF" w:rsidTr="00156216">
        <w:trPr>
          <w:trHeight w:val="81"/>
        </w:trPr>
        <w:tc>
          <w:tcPr>
            <w:tcW w:w="2548" w:type="dxa"/>
            <w:shd w:val="clear" w:color="auto" w:fill="auto"/>
          </w:tcPr>
          <w:p w:rsidR="00DD4C00" w:rsidRPr="00627EAF" w:rsidRDefault="00DD4C00" w:rsidP="00530258">
            <w:pPr>
              <w:rPr>
                <w:sz w:val="26"/>
                <w:szCs w:val="26"/>
              </w:rPr>
            </w:pPr>
          </w:p>
        </w:tc>
        <w:tc>
          <w:tcPr>
            <w:tcW w:w="4117" w:type="dxa"/>
            <w:shd w:val="clear" w:color="auto" w:fill="auto"/>
          </w:tcPr>
          <w:p w:rsidR="00DD4C00" w:rsidRPr="00627EAF" w:rsidRDefault="00DD4C00" w:rsidP="00021776">
            <w:pPr>
              <w:jc w:val="center"/>
              <w:rPr>
                <w:sz w:val="26"/>
                <w:szCs w:val="26"/>
              </w:rPr>
            </w:pPr>
          </w:p>
        </w:tc>
        <w:tc>
          <w:tcPr>
            <w:tcW w:w="2939" w:type="dxa"/>
            <w:shd w:val="clear" w:color="auto" w:fill="auto"/>
          </w:tcPr>
          <w:p w:rsidR="00DD4C00" w:rsidRPr="00627EAF" w:rsidRDefault="00DD4C00" w:rsidP="0009452E">
            <w:pPr>
              <w:jc w:val="right"/>
              <w:rPr>
                <w:sz w:val="26"/>
                <w:szCs w:val="26"/>
              </w:rPr>
            </w:pPr>
          </w:p>
        </w:tc>
      </w:tr>
    </w:tbl>
    <w:p w:rsidR="00DD4C00" w:rsidRPr="00627EAF" w:rsidRDefault="00DD4C00" w:rsidP="00DD4C00">
      <w:pPr>
        <w:ind w:firstLine="709"/>
        <w:jc w:val="center"/>
        <w:rPr>
          <w:color w:val="000000"/>
          <w:sz w:val="26"/>
          <w:szCs w:val="26"/>
        </w:rPr>
      </w:pPr>
    </w:p>
    <w:p w:rsidR="00BE0DF5" w:rsidRDefault="00E20D53" w:rsidP="00BE0DF5">
      <w:pPr>
        <w:rPr>
          <w:color w:val="000000"/>
          <w:kern w:val="2"/>
          <w:sz w:val="26"/>
          <w:szCs w:val="26"/>
          <w:lang w:eastAsia="en-US"/>
        </w:rPr>
      </w:pPr>
      <w:r w:rsidRPr="00627EAF">
        <w:rPr>
          <w:color w:val="000000"/>
          <w:kern w:val="2"/>
          <w:sz w:val="26"/>
          <w:szCs w:val="26"/>
          <w:lang w:eastAsia="en-US"/>
        </w:rPr>
        <w:t>Об утверждении Порядка ведения</w:t>
      </w:r>
    </w:p>
    <w:p w:rsidR="00BE0DF5" w:rsidRDefault="00E20D53" w:rsidP="00BE0DF5">
      <w:pPr>
        <w:rPr>
          <w:color w:val="000000"/>
          <w:kern w:val="2"/>
          <w:sz w:val="26"/>
          <w:szCs w:val="26"/>
          <w:lang w:eastAsia="en-US"/>
        </w:rPr>
      </w:pPr>
      <w:r w:rsidRPr="00627EAF">
        <w:rPr>
          <w:color w:val="000000"/>
          <w:kern w:val="2"/>
          <w:sz w:val="26"/>
          <w:szCs w:val="26"/>
          <w:lang w:eastAsia="en-US"/>
        </w:rPr>
        <w:t xml:space="preserve">реестра муниципального имущества, </w:t>
      </w:r>
    </w:p>
    <w:p w:rsidR="00AA670A" w:rsidRDefault="00E20D53" w:rsidP="00BE0DF5">
      <w:pPr>
        <w:rPr>
          <w:color w:val="000000"/>
          <w:kern w:val="2"/>
          <w:sz w:val="26"/>
          <w:szCs w:val="26"/>
          <w:lang w:eastAsia="en-US"/>
        </w:rPr>
      </w:pPr>
      <w:proofErr w:type="gramStart"/>
      <w:r w:rsidRPr="00627EAF">
        <w:rPr>
          <w:color w:val="000000"/>
          <w:kern w:val="2"/>
          <w:sz w:val="26"/>
          <w:szCs w:val="26"/>
          <w:lang w:eastAsia="en-US"/>
        </w:rPr>
        <w:t>находящегося</w:t>
      </w:r>
      <w:proofErr w:type="gramEnd"/>
      <w:r w:rsidRPr="00627EAF">
        <w:rPr>
          <w:color w:val="000000"/>
          <w:kern w:val="2"/>
          <w:sz w:val="26"/>
          <w:szCs w:val="26"/>
          <w:lang w:eastAsia="en-US"/>
        </w:rPr>
        <w:t xml:space="preserve"> в собственности </w:t>
      </w:r>
    </w:p>
    <w:p w:rsidR="00BE0DF5" w:rsidRDefault="00BE0DF5" w:rsidP="00BE0DF5">
      <w:pPr>
        <w:rPr>
          <w:color w:val="000000"/>
          <w:kern w:val="2"/>
          <w:sz w:val="26"/>
          <w:szCs w:val="26"/>
          <w:lang w:eastAsia="en-US"/>
        </w:rPr>
      </w:pPr>
      <w:r>
        <w:rPr>
          <w:color w:val="000000"/>
          <w:kern w:val="2"/>
          <w:sz w:val="26"/>
          <w:szCs w:val="26"/>
          <w:lang w:eastAsia="en-US"/>
        </w:rPr>
        <w:t xml:space="preserve">администрации </w:t>
      </w:r>
      <w:proofErr w:type="spellStart"/>
      <w:r>
        <w:rPr>
          <w:color w:val="000000"/>
          <w:kern w:val="2"/>
          <w:sz w:val="26"/>
          <w:szCs w:val="26"/>
          <w:lang w:eastAsia="en-US"/>
        </w:rPr>
        <w:t>Бабяковского</w:t>
      </w:r>
      <w:proofErr w:type="spellEnd"/>
      <w:r>
        <w:rPr>
          <w:color w:val="000000"/>
          <w:kern w:val="2"/>
          <w:sz w:val="26"/>
          <w:szCs w:val="26"/>
          <w:lang w:eastAsia="en-US"/>
        </w:rPr>
        <w:t xml:space="preserve"> сельского поселения </w:t>
      </w:r>
    </w:p>
    <w:p w:rsidR="00BE0DF5" w:rsidRDefault="00BE0DF5" w:rsidP="00BE0DF5">
      <w:pPr>
        <w:rPr>
          <w:color w:val="000000"/>
          <w:kern w:val="2"/>
          <w:sz w:val="26"/>
          <w:szCs w:val="26"/>
          <w:lang w:eastAsia="en-US"/>
        </w:rPr>
      </w:pPr>
      <w:proofErr w:type="spellStart"/>
      <w:r>
        <w:rPr>
          <w:color w:val="000000"/>
          <w:kern w:val="2"/>
          <w:sz w:val="26"/>
          <w:szCs w:val="26"/>
          <w:lang w:eastAsia="en-US"/>
        </w:rPr>
        <w:t>Новоусманского</w:t>
      </w:r>
      <w:proofErr w:type="spellEnd"/>
      <w:r>
        <w:rPr>
          <w:color w:val="000000"/>
          <w:kern w:val="2"/>
          <w:sz w:val="26"/>
          <w:szCs w:val="26"/>
          <w:lang w:eastAsia="en-US"/>
        </w:rPr>
        <w:t xml:space="preserve">  муниципального района</w:t>
      </w:r>
    </w:p>
    <w:p w:rsidR="00BE0DF5" w:rsidRPr="00627EAF" w:rsidRDefault="00BE0DF5" w:rsidP="00BE0DF5">
      <w:pPr>
        <w:rPr>
          <w:color w:val="000000"/>
          <w:kern w:val="2"/>
          <w:sz w:val="26"/>
          <w:szCs w:val="26"/>
          <w:lang w:eastAsia="en-US"/>
        </w:rPr>
      </w:pPr>
      <w:r>
        <w:rPr>
          <w:color w:val="000000"/>
          <w:kern w:val="2"/>
          <w:sz w:val="26"/>
          <w:szCs w:val="26"/>
          <w:lang w:eastAsia="en-US"/>
        </w:rPr>
        <w:t xml:space="preserve">Воронежской области </w:t>
      </w:r>
    </w:p>
    <w:p w:rsidR="00E20D53" w:rsidRPr="00627EAF" w:rsidRDefault="00E20D53" w:rsidP="00E20D53">
      <w:pPr>
        <w:jc w:val="center"/>
        <w:rPr>
          <w:bCs/>
          <w:sz w:val="26"/>
          <w:szCs w:val="26"/>
        </w:rPr>
      </w:pPr>
    </w:p>
    <w:p w:rsidR="00852656" w:rsidRPr="00627EAF" w:rsidRDefault="00E20D53" w:rsidP="00E20D53">
      <w:pPr>
        <w:ind w:firstLine="709"/>
        <w:jc w:val="both"/>
        <w:rPr>
          <w:sz w:val="26"/>
          <w:szCs w:val="26"/>
        </w:rPr>
      </w:pPr>
      <w:r w:rsidRPr="00627EAF">
        <w:rPr>
          <w:sz w:val="26"/>
          <w:szCs w:val="26"/>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 № 76239)</w:t>
      </w:r>
      <w:r w:rsidR="00A60506">
        <w:rPr>
          <w:sz w:val="26"/>
          <w:szCs w:val="26"/>
        </w:rPr>
        <w:t xml:space="preserve">, администрация </w:t>
      </w:r>
      <w:proofErr w:type="spellStart"/>
      <w:r w:rsidR="00A60506">
        <w:rPr>
          <w:sz w:val="26"/>
          <w:szCs w:val="26"/>
        </w:rPr>
        <w:t>Бабяковского</w:t>
      </w:r>
      <w:proofErr w:type="spellEnd"/>
      <w:r w:rsidR="00A60506">
        <w:rPr>
          <w:sz w:val="26"/>
          <w:szCs w:val="26"/>
        </w:rPr>
        <w:t xml:space="preserve"> сельского поселения </w:t>
      </w:r>
      <w:proofErr w:type="spellStart"/>
      <w:r w:rsidR="00A60506">
        <w:rPr>
          <w:sz w:val="26"/>
          <w:szCs w:val="26"/>
        </w:rPr>
        <w:t>Новоусманского</w:t>
      </w:r>
      <w:proofErr w:type="spellEnd"/>
      <w:r w:rsidR="00A60506">
        <w:rPr>
          <w:sz w:val="26"/>
          <w:szCs w:val="26"/>
        </w:rPr>
        <w:t xml:space="preserve"> муниципа</w:t>
      </w:r>
      <w:r w:rsidR="00BC3DBC">
        <w:rPr>
          <w:sz w:val="26"/>
          <w:szCs w:val="26"/>
        </w:rPr>
        <w:t xml:space="preserve">льного района Воронежской области  </w:t>
      </w:r>
      <w:proofErr w:type="gramStart"/>
      <w:r w:rsidR="00BC3DBC" w:rsidRPr="00BC3DBC">
        <w:rPr>
          <w:b/>
          <w:sz w:val="26"/>
          <w:szCs w:val="26"/>
        </w:rPr>
        <w:t>п</w:t>
      </w:r>
      <w:proofErr w:type="gramEnd"/>
      <w:r w:rsidR="00BC3DBC" w:rsidRPr="00BC3DBC">
        <w:rPr>
          <w:b/>
          <w:sz w:val="26"/>
          <w:szCs w:val="26"/>
        </w:rPr>
        <w:t xml:space="preserve"> о с т а н </w:t>
      </w:r>
      <w:proofErr w:type="gramStart"/>
      <w:r w:rsidR="00BC3DBC" w:rsidRPr="00BC3DBC">
        <w:rPr>
          <w:b/>
          <w:sz w:val="26"/>
          <w:szCs w:val="26"/>
        </w:rPr>
        <w:t>о</w:t>
      </w:r>
      <w:proofErr w:type="gramEnd"/>
      <w:r w:rsidR="00BC3DBC" w:rsidRPr="00BC3DBC">
        <w:rPr>
          <w:b/>
          <w:sz w:val="26"/>
          <w:szCs w:val="26"/>
        </w:rPr>
        <w:t xml:space="preserve"> в л я е т</w:t>
      </w:r>
      <w:r w:rsidR="00BC3DBC">
        <w:rPr>
          <w:sz w:val="26"/>
          <w:szCs w:val="26"/>
        </w:rPr>
        <w:t>:</w:t>
      </w:r>
    </w:p>
    <w:p w:rsidR="00E20D53" w:rsidRPr="00627EAF" w:rsidRDefault="00E20D53" w:rsidP="00DD4C00">
      <w:pPr>
        <w:jc w:val="center"/>
        <w:rPr>
          <w:sz w:val="26"/>
          <w:szCs w:val="26"/>
        </w:rPr>
      </w:pPr>
    </w:p>
    <w:p w:rsidR="00DD4C00" w:rsidRPr="00627EAF" w:rsidRDefault="0045670A" w:rsidP="00037752">
      <w:pPr>
        <w:jc w:val="both"/>
        <w:rPr>
          <w:sz w:val="26"/>
          <w:szCs w:val="26"/>
        </w:rPr>
      </w:pPr>
      <w:r>
        <w:rPr>
          <w:sz w:val="26"/>
          <w:szCs w:val="26"/>
        </w:rPr>
        <w:t xml:space="preserve">              </w:t>
      </w:r>
      <w:r w:rsidR="00DD4C00" w:rsidRPr="00627EAF">
        <w:rPr>
          <w:sz w:val="26"/>
          <w:szCs w:val="26"/>
        </w:rPr>
        <w:t xml:space="preserve">1. </w:t>
      </w:r>
      <w:r w:rsidR="00530258" w:rsidRPr="00627EAF">
        <w:rPr>
          <w:sz w:val="26"/>
          <w:szCs w:val="26"/>
        </w:rPr>
        <w:t xml:space="preserve">Утвердить </w:t>
      </w:r>
      <w:r w:rsidR="00187764" w:rsidRPr="00627EAF">
        <w:rPr>
          <w:sz w:val="26"/>
          <w:szCs w:val="26"/>
        </w:rPr>
        <w:t>Порядок ведения реестра муниципального имущества, находящегося в собственности</w:t>
      </w:r>
      <w:r w:rsidR="00037752">
        <w:rPr>
          <w:sz w:val="26"/>
          <w:szCs w:val="26"/>
        </w:rPr>
        <w:t xml:space="preserve"> </w:t>
      </w:r>
      <w:r w:rsidR="00037752">
        <w:rPr>
          <w:color w:val="000000"/>
          <w:kern w:val="2"/>
          <w:sz w:val="26"/>
          <w:szCs w:val="26"/>
          <w:lang w:eastAsia="en-US"/>
        </w:rPr>
        <w:t xml:space="preserve">администрации </w:t>
      </w:r>
      <w:proofErr w:type="spellStart"/>
      <w:r w:rsidR="00037752">
        <w:rPr>
          <w:color w:val="000000"/>
          <w:kern w:val="2"/>
          <w:sz w:val="26"/>
          <w:szCs w:val="26"/>
          <w:lang w:eastAsia="en-US"/>
        </w:rPr>
        <w:t>Бабяковского</w:t>
      </w:r>
      <w:proofErr w:type="spellEnd"/>
      <w:r w:rsidR="00037752">
        <w:rPr>
          <w:color w:val="000000"/>
          <w:kern w:val="2"/>
          <w:sz w:val="26"/>
          <w:szCs w:val="26"/>
          <w:lang w:eastAsia="en-US"/>
        </w:rPr>
        <w:t xml:space="preserve"> сельского поселения </w:t>
      </w:r>
      <w:proofErr w:type="spellStart"/>
      <w:r w:rsidR="00037752">
        <w:rPr>
          <w:color w:val="000000"/>
          <w:kern w:val="2"/>
          <w:sz w:val="26"/>
          <w:szCs w:val="26"/>
          <w:lang w:eastAsia="en-US"/>
        </w:rPr>
        <w:t>Новоусманского</w:t>
      </w:r>
      <w:proofErr w:type="spellEnd"/>
      <w:r w:rsidR="00037752">
        <w:rPr>
          <w:color w:val="000000"/>
          <w:kern w:val="2"/>
          <w:sz w:val="26"/>
          <w:szCs w:val="26"/>
          <w:lang w:eastAsia="en-US"/>
        </w:rPr>
        <w:t xml:space="preserve">  муниципального района Воронежской области, </w:t>
      </w:r>
      <w:r w:rsidR="00187764" w:rsidRPr="00627EAF">
        <w:rPr>
          <w:sz w:val="26"/>
          <w:szCs w:val="26"/>
        </w:rPr>
        <w:t xml:space="preserve"> </w:t>
      </w:r>
      <w:r w:rsidR="00B76713" w:rsidRPr="00627EAF">
        <w:rPr>
          <w:sz w:val="26"/>
          <w:szCs w:val="26"/>
        </w:rPr>
        <w:t>согласно приложению</w:t>
      </w:r>
      <w:r w:rsidR="00187764" w:rsidRPr="00627EAF">
        <w:rPr>
          <w:sz w:val="26"/>
          <w:szCs w:val="26"/>
        </w:rPr>
        <w:t xml:space="preserve"> № 1 к настоящему постановлению</w:t>
      </w:r>
      <w:r w:rsidR="00DD4C00" w:rsidRPr="00627EAF">
        <w:rPr>
          <w:sz w:val="26"/>
          <w:szCs w:val="26"/>
        </w:rPr>
        <w:t>.</w:t>
      </w:r>
    </w:p>
    <w:p w:rsidR="003750A8" w:rsidRPr="00627EAF" w:rsidRDefault="00530258" w:rsidP="00530258">
      <w:pPr>
        <w:ind w:firstLine="851"/>
        <w:jc w:val="both"/>
        <w:rPr>
          <w:spacing w:val="-2"/>
          <w:sz w:val="26"/>
          <w:szCs w:val="26"/>
        </w:rPr>
      </w:pPr>
      <w:r w:rsidRPr="00627EAF">
        <w:rPr>
          <w:spacing w:val="-2"/>
          <w:sz w:val="26"/>
          <w:szCs w:val="26"/>
        </w:rPr>
        <w:t xml:space="preserve">2. </w:t>
      </w:r>
      <w:r w:rsidR="003750A8" w:rsidRPr="00627EAF">
        <w:rPr>
          <w:spacing w:val="-2"/>
          <w:sz w:val="26"/>
          <w:szCs w:val="26"/>
        </w:rPr>
        <w:t xml:space="preserve">Утвердить форму реестра муниципального имущества, находящегося в собственности </w:t>
      </w:r>
      <w:r w:rsidR="00037752">
        <w:rPr>
          <w:color w:val="000000"/>
          <w:kern w:val="2"/>
          <w:sz w:val="26"/>
          <w:szCs w:val="26"/>
          <w:lang w:eastAsia="en-US"/>
        </w:rPr>
        <w:t xml:space="preserve">администрации </w:t>
      </w:r>
      <w:proofErr w:type="spellStart"/>
      <w:r w:rsidR="00037752">
        <w:rPr>
          <w:color w:val="000000"/>
          <w:kern w:val="2"/>
          <w:sz w:val="26"/>
          <w:szCs w:val="26"/>
          <w:lang w:eastAsia="en-US"/>
        </w:rPr>
        <w:t>Бабяковского</w:t>
      </w:r>
      <w:proofErr w:type="spellEnd"/>
      <w:r w:rsidR="00037752">
        <w:rPr>
          <w:color w:val="000000"/>
          <w:kern w:val="2"/>
          <w:sz w:val="26"/>
          <w:szCs w:val="26"/>
          <w:lang w:eastAsia="en-US"/>
        </w:rPr>
        <w:t xml:space="preserve"> сельского поселения </w:t>
      </w:r>
      <w:proofErr w:type="spellStart"/>
      <w:r w:rsidR="00037752">
        <w:rPr>
          <w:color w:val="000000"/>
          <w:kern w:val="2"/>
          <w:sz w:val="26"/>
          <w:szCs w:val="26"/>
          <w:lang w:eastAsia="en-US"/>
        </w:rPr>
        <w:t>Новоусманского</w:t>
      </w:r>
      <w:proofErr w:type="spellEnd"/>
      <w:r w:rsidR="00037752">
        <w:rPr>
          <w:color w:val="000000"/>
          <w:kern w:val="2"/>
          <w:sz w:val="26"/>
          <w:szCs w:val="26"/>
          <w:lang w:eastAsia="en-US"/>
        </w:rPr>
        <w:t xml:space="preserve">  муниципального района Воронежской области,</w:t>
      </w:r>
      <w:r w:rsidR="00037752" w:rsidRPr="00627EAF">
        <w:rPr>
          <w:spacing w:val="-2"/>
          <w:sz w:val="26"/>
          <w:szCs w:val="26"/>
        </w:rPr>
        <w:t xml:space="preserve"> </w:t>
      </w:r>
      <w:r w:rsidR="003750A8" w:rsidRPr="00627EAF">
        <w:rPr>
          <w:spacing w:val="-2"/>
          <w:sz w:val="26"/>
          <w:szCs w:val="26"/>
        </w:rPr>
        <w:t>согласно приложению № 2 к настоящему постановлению.</w:t>
      </w:r>
    </w:p>
    <w:p w:rsidR="00037752" w:rsidRDefault="00A86AC7" w:rsidP="00530258">
      <w:pPr>
        <w:ind w:firstLine="851"/>
        <w:jc w:val="both"/>
        <w:rPr>
          <w:spacing w:val="-2"/>
          <w:sz w:val="26"/>
          <w:szCs w:val="26"/>
        </w:rPr>
      </w:pPr>
      <w:r w:rsidRPr="00627EAF">
        <w:rPr>
          <w:spacing w:val="-2"/>
          <w:sz w:val="26"/>
          <w:szCs w:val="26"/>
        </w:rPr>
        <w:t xml:space="preserve">3. </w:t>
      </w:r>
      <w:r w:rsidR="0051174A" w:rsidRPr="00627EAF">
        <w:rPr>
          <w:spacing w:val="-2"/>
          <w:sz w:val="26"/>
          <w:szCs w:val="26"/>
        </w:rPr>
        <w:t xml:space="preserve">Признать утратившим силу постановление Администрации </w:t>
      </w:r>
      <w:r w:rsidR="00037752">
        <w:rPr>
          <w:color w:val="000000"/>
          <w:kern w:val="2"/>
          <w:sz w:val="26"/>
          <w:szCs w:val="26"/>
          <w:lang w:eastAsia="en-US"/>
        </w:rPr>
        <w:t xml:space="preserve"> </w:t>
      </w:r>
      <w:proofErr w:type="spellStart"/>
      <w:r w:rsidR="00037752">
        <w:rPr>
          <w:color w:val="000000"/>
          <w:kern w:val="2"/>
          <w:sz w:val="26"/>
          <w:szCs w:val="26"/>
          <w:lang w:eastAsia="en-US"/>
        </w:rPr>
        <w:t>Бабяковского</w:t>
      </w:r>
      <w:proofErr w:type="spellEnd"/>
      <w:r w:rsidR="00037752">
        <w:rPr>
          <w:color w:val="000000"/>
          <w:kern w:val="2"/>
          <w:sz w:val="26"/>
          <w:szCs w:val="26"/>
          <w:lang w:eastAsia="en-US"/>
        </w:rPr>
        <w:t xml:space="preserve"> сельского поселения </w:t>
      </w:r>
      <w:proofErr w:type="spellStart"/>
      <w:r w:rsidR="00037752">
        <w:rPr>
          <w:color w:val="000000"/>
          <w:kern w:val="2"/>
          <w:sz w:val="26"/>
          <w:szCs w:val="26"/>
          <w:lang w:eastAsia="en-US"/>
        </w:rPr>
        <w:t>Новоусманского</w:t>
      </w:r>
      <w:proofErr w:type="spellEnd"/>
      <w:r w:rsidR="00037752">
        <w:rPr>
          <w:color w:val="000000"/>
          <w:kern w:val="2"/>
          <w:sz w:val="26"/>
          <w:szCs w:val="26"/>
          <w:lang w:eastAsia="en-US"/>
        </w:rPr>
        <w:t xml:space="preserve">  муниципального района Воронежской области</w:t>
      </w:r>
      <w:r w:rsidR="00037752" w:rsidRPr="00627EAF">
        <w:rPr>
          <w:spacing w:val="-2"/>
          <w:sz w:val="26"/>
          <w:szCs w:val="26"/>
        </w:rPr>
        <w:t xml:space="preserve"> </w:t>
      </w:r>
      <w:r w:rsidR="0051174A" w:rsidRPr="00627EAF">
        <w:rPr>
          <w:spacing w:val="-2"/>
          <w:sz w:val="26"/>
          <w:szCs w:val="26"/>
        </w:rPr>
        <w:t xml:space="preserve">от </w:t>
      </w:r>
      <w:r w:rsidR="00037752">
        <w:rPr>
          <w:spacing w:val="-2"/>
          <w:sz w:val="26"/>
          <w:szCs w:val="26"/>
        </w:rPr>
        <w:t>21.10</w:t>
      </w:r>
      <w:r w:rsidRPr="00627EAF">
        <w:rPr>
          <w:spacing w:val="-2"/>
          <w:sz w:val="26"/>
          <w:szCs w:val="26"/>
        </w:rPr>
        <w:t>.20</w:t>
      </w:r>
      <w:r w:rsidR="00037752">
        <w:rPr>
          <w:spacing w:val="-2"/>
          <w:sz w:val="26"/>
          <w:szCs w:val="26"/>
        </w:rPr>
        <w:t>13</w:t>
      </w:r>
      <w:r w:rsidRPr="00627EAF">
        <w:rPr>
          <w:spacing w:val="-2"/>
          <w:sz w:val="26"/>
          <w:szCs w:val="26"/>
        </w:rPr>
        <w:t xml:space="preserve"> </w:t>
      </w:r>
      <w:r w:rsidR="0051174A" w:rsidRPr="00627EAF">
        <w:rPr>
          <w:spacing w:val="-2"/>
          <w:sz w:val="26"/>
          <w:szCs w:val="26"/>
        </w:rPr>
        <w:t xml:space="preserve">г. № </w:t>
      </w:r>
      <w:r w:rsidR="00037752">
        <w:rPr>
          <w:spacing w:val="-2"/>
          <w:sz w:val="26"/>
          <w:szCs w:val="26"/>
        </w:rPr>
        <w:t xml:space="preserve">296 </w:t>
      </w:r>
      <w:r w:rsidR="0051174A" w:rsidRPr="00627EAF">
        <w:rPr>
          <w:spacing w:val="-2"/>
          <w:sz w:val="26"/>
          <w:szCs w:val="26"/>
        </w:rPr>
        <w:t>«</w:t>
      </w:r>
      <w:r w:rsidR="00037752">
        <w:rPr>
          <w:spacing w:val="-2"/>
          <w:sz w:val="26"/>
          <w:szCs w:val="26"/>
        </w:rPr>
        <w:t xml:space="preserve"> Об утверждении Положения об учете имущества, находящегося в собственности </w:t>
      </w:r>
      <w:r w:rsidR="00037752">
        <w:rPr>
          <w:color w:val="000000"/>
          <w:kern w:val="2"/>
          <w:sz w:val="26"/>
          <w:szCs w:val="26"/>
          <w:lang w:eastAsia="en-US"/>
        </w:rPr>
        <w:t xml:space="preserve">администрации </w:t>
      </w:r>
      <w:proofErr w:type="spellStart"/>
      <w:r w:rsidR="00037752">
        <w:rPr>
          <w:color w:val="000000"/>
          <w:kern w:val="2"/>
          <w:sz w:val="26"/>
          <w:szCs w:val="26"/>
          <w:lang w:eastAsia="en-US"/>
        </w:rPr>
        <w:t>Бабяковского</w:t>
      </w:r>
      <w:proofErr w:type="spellEnd"/>
      <w:r w:rsidR="00037752">
        <w:rPr>
          <w:color w:val="000000"/>
          <w:kern w:val="2"/>
          <w:sz w:val="26"/>
          <w:szCs w:val="26"/>
          <w:lang w:eastAsia="en-US"/>
        </w:rPr>
        <w:t xml:space="preserve"> сельского поселения </w:t>
      </w:r>
      <w:proofErr w:type="spellStart"/>
      <w:r w:rsidR="00037752">
        <w:rPr>
          <w:color w:val="000000"/>
          <w:kern w:val="2"/>
          <w:sz w:val="26"/>
          <w:szCs w:val="26"/>
          <w:lang w:eastAsia="en-US"/>
        </w:rPr>
        <w:t>Новоусманского</w:t>
      </w:r>
      <w:proofErr w:type="spellEnd"/>
      <w:r w:rsidR="00037752">
        <w:rPr>
          <w:color w:val="000000"/>
          <w:kern w:val="2"/>
          <w:sz w:val="26"/>
          <w:szCs w:val="26"/>
          <w:lang w:eastAsia="en-US"/>
        </w:rPr>
        <w:t xml:space="preserve">  муниципального района Воронежской области</w:t>
      </w:r>
      <w:r w:rsidR="00467F8C" w:rsidRPr="00627EAF">
        <w:rPr>
          <w:spacing w:val="-2"/>
          <w:sz w:val="26"/>
          <w:szCs w:val="26"/>
        </w:rPr>
        <w:t>»</w:t>
      </w:r>
      <w:r w:rsidR="0090017A">
        <w:rPr>
          <w:spacing w:val="-2"/>
          <w:sz w:val="26"/>
          <w:szCs w:val="26"/>
        </w:rPr>
        <w:t>.</w:t>
      </w:r>
    </w:p>
    <w:p w:rsidR="0051174A" w:rsidRDefault="00037752" w:rsidP="00530258">
      <w:pPr>
        <w:ind w:firstLine="851"/>
        <w:jc w:val="both"/>
        <w:rPr>
          <w:color w:val="000000"/>
          <w:kern w:val="2"/>
          <w:sz w:val="26"/>
          <w:szCs w:val="26"/>
          <w:lang w:eastAsia="en-US"/>
        </w:rPr>
      </w:pPr>
      <w:r>
        <w:rPr>
          <w:spacing w:val="-2"/>
          <w:sz w:val="26"/>
          <w:szCs w:val="26"/>
        </w:rPr>
        <w:t>4</w:t>
      </w:r>
      <w:r w:rsidR="0051174A" w:rsidRPr="00627EAF">
        <w:rPr>
          <w:spacing w:val="-2"/>
          <w:sz w:val="26"/>
          <w:szCs w:val="26"/>
        </w:rPr>
        <w:t>.</w:t>
      </w:r>
      <w:r w:rsidRPr="00037752">
        <w:rPr>
          <w:spacing w:val="-2"/>
          <w:sz w:val="26"/>
          <w:szCs w:val="26"/>
        </w:rPr>
        <w:t xml:space="preserve"> </w:t>
      </w:r>
      <w:r w:rsidRPr="00627EAF">
        <w:rPr>
          <w:spacing w:val="-2"/>
          <w:sz w:val="26"/>
          <w:szCs w:val="26"/>
        </w:rPr>
        <w:t xml:space="preserve"> Признать утратившим силу постановление Администрации </w:t>
      </w:r>
      <w:r>
        <w:rPr>
          <w:color w:val="000000"/>
          <w:kern w:val="2"/>
          <w:sz w:val="26"/>
          <w:szCs w:val="26"/>
          <w:lang w:eastAsia="en-US"/>
        </w:rPr>
        <w:t xml:space="preserve"> </w:t>
      </w:r>
      <w:proofErr w:type="spellStart"/>
      <w:r>
        <w:rPr>
          <w:color w:val="000000"/>
          <w:kern w:val="2"/>
          <w:sz w:val="26"/>
          <w:szCs w:val="26"/>
          <w:lang w:eastAsia="en-US"/>
        </w:rPr>
        <w:t>Бабяковского</w:t>
      </w:r>
      <w:proofErr w:type="spellEnd"/>
      <w:r>
        <w:rPr>
          <w:color w:val="000000"/>
          <w:kern w:val="2"/>
          <w:sz w:val="26"/>
          <w:szCs w:val="26"/>
          <w:lang w:eastAsia="en-US"/>
        </w:rPr>
        <w:t xml:space="preserve"> сельского поселения </w:t>
      </w:r>
      <w:proofErr w:type="spellStart"/>
      <w:r>
        <w:rPr>
          <w:color w:val="000000"/>
          <w:kern w:val="2"/>
          <w:sz w:val="26"/>
          <w:szCs w:val="26"/>
          <w:lang w:eastAsia="en-US"/>
        </w:rPr>
        <w:t>Новоусманского</w:t>
      </w:r>
      <w:proofErr w:type="spellEnd"/>
      <w:r>
        <w:rPr>
          <w:color w:val="000000"/>
          <w:kern w:val="2"/>
          <w:sz w:val="26"/>
          <w:szCs w:val="26"/>
          <w:lang w:eastAsia="en-US"/>
        </w:rPr>
        <w:t xml:space="preserve">  муниципального района Воронежской области</w:t>
      </w:r>
      <w:r w:rsidRPr="00627EAF">
        <w:rPr>
          <w:spacing w:val="-2"/>
          <w:sz w:val="26"/>
          <w:szCs w:val="26"/>
        </w:rPr>
        <w:t xml:space="preserve"> </w:t>
      </w:r>
      <w:r w:rsidRPr="00627EAF">
        <w:rPr>
          <w:spacing w:val="-2"/>
          <w:sz w:val="26"/>
          <w:szCs w:val="26"/>
        </w:rPr>
        <w:lastRenderedPageBreak/>
        <w:t xml:space="preserve">от </w:t>
      </w:r>
      <w:r w:rsidR="0045670A">
        <w:rPr>
          <w:spacing w:val="-2"/>
          <w:sz w:val="26"/>
          <w:szCs w:val="26"/>
        </w:rPr>
        <w:t>06.10</w:t>
      </w:r>
      <w:r w:rsidRPr="00627EAF">
        <w:rPr>
          <w:spacing w:val="-2"/>
          <w:sz w:val="26"/>
          <w:szCs w:val="26"/>
        </w:rPr>
        <w:t>.20</w:t>
      </w:r>
      <w:r>
        <w:rPr>
          <w:spacing w:val="-2"/>
          <w:sz w:val="26"/>
          <w:szCs w:val="26"/>
        </w:rPr>
        <w:t>1</w:t>
      </w:r>
      <w:r w:rsidR="0045670A">
        <w:rPr>
          <w:spacing w:val="-2"/>
          <w:sz w:val="26"/>
          <w:szCs w:val="26"/>
        </w:rPr>
        <w:t>4</w:t>
      </w:r>
      <w:r w:rsidRPr="00627EAF">
        <w:rPr>
          <w:spacing w:val="-2"/>
          <w:sz w:val="26"/>
          <w:szCs w:val="26"/>
        </w:rPr>
        <w:t xml:space="preserve"> г. № </w:t>
      </w:r>
      <w:r w:rsidR="0045670A">
        <w:rPr>
          <w:spacing w:val="-2"/>
          <w:sz w:val="26"/>
          <w:szCs w:val="26"/>
        </w:rPr>
        <w:t>361</w:t>
      </w:r>
      <w:r>
        <w:rPr>
          <w:spacing w:val="-2"/>
          <w:sz w:val="26"/>
          <w:szCs w:val="26"/>
        </w:rPr>
        <w:t xml:space="preserve"> </w:t>
      </w:r>
      <w:r w:rsidRPr="00627EAF">
        <w:rPr>
          <w:spacing w:val="-2"/>
          <w:sz w:val="26"/>
          <w:szCs w:val="26"/>
        </w:rPr>
        <w:t>«</w:t>
      </w:r>
      <w:r w:rsidR="0045670A">
        <w:rPr>
          <w:spacing w:val="-2"/>
          <w:sz w:val="26"/>
          <w:szCs w:val="26"/>
        </w:rPr>
        <w:t xml:space="preserve">О внесении изменений в постановление администрации </w:t>
      </w:r>
      <w:proofErr w:type="spellStart"/>
      <w:r w:rsidR="0045670A">
        <w:rPr>
          <w:spacing w:val="-2"/>
          <w:sz w:val="26"/>
          <w:szCs w:val="26"/>
        </w:rPr>
        <w:t>Бабяковского</w:t>
      </w:r>
      <w:proofErr w:type="spellEnd"/>
      <w:r w:rsidR="0045670A">
        <w:rPr>
          <w:spacing w:val="-2"/>
          <w:sz w:val="26"/>
          <w:szCs w:val="26"/>
        </w:rPr>
        <w:t xml:space="preserve"> сельского поселения №296 от 21.10.2013г.  «</w:t>
      </w:r>
      <w:r>
        <w:rPr>
          <w:spacing w:val="-2"/>
          <w:sz w:val="26"/>
          <w:szCs w:val="26"/>
        </w:rPr>
        <w:t xml:space="preserve"> Об утверждении Положения об учете имущества, находящегося в собственности </w:t>
      </w:r>
      <w:r>
        <w:rPr>
          <w:color w:val="000000"/>
          <w:kern w:val="2"/>
          <w:sz w:val="26"/>
          <w:szCs w:val="26"/>
          <w:lang w:eastAsia="en-US"/>
        </w:rPr>
        <w:t xml:space="preserve">администрации </w:t>
      </w:r>
      <w:proofErr w:type="spellStart"/>
      <w:r>
        <w:rPr>
          <w:color w:val="000000"/>
          <w:kern w:val="2"/>
          <w:sz w:val="26"/>
          <w:szCs w:val="26"/>
          <w:lang w:eastAsia="en-US"/>
        </w:rPr>
        <w:t>Бабяковского</w:t>
      </w:r>
      <w:proofErr w:type="spellEnd"/>
      <w:r>
        <w:rPr>
          <w:color w:val="000000"/>
          <w:kern w:val="2"/>
          <w:sz w:val="26"/>
          <w:szCs w:val="26"/>
          <w:lang w:eastAsia="en-US"/>
        </w:rPr>
        <w:t xml:space="preserve"> сельского поселения </w:t>
      </w:r>
      <w:proofErr w:type="spellStart"/>
      <w:r>
        <w:rPr>
          <w:color w:val="000000"/>
          <w:kern w:val="2"/>
          <w:sz w:val="26"/>
          <w:szCs w:val="26"/>
          <w:lang w:eastAsia="en-US"/>
        </w:rPr>
        <w:t>Новоусманского</w:t>
      </w:r>
      <w:proofErr w:type="spellEnd"/>
      <w:r>
        <w:rPr>
          <w:color w:val="000000"/>
          <w:kern w:val="2"/>
          <w:sz w:val="26"/>
          <w:szCs w:val="26"/>
          <w:lang w:eastAsia="en-US"/>
        </w:rPr>
        <w:t xml:space="preserve">  муниципального района Воронежской области</w:t>
      </w:r>
      <w:r w:rsidR="0045670A">
        <w:rPr>
          <w:color w:val="000000"/>
          <w:kern w:val="2"/>
          <w:sz w:val="26"/>
          <w:szCs w:val="26"/>
          <w:lang w:eastAsia="en-US"/>
        </w:rPr>
        <w:t>».</w:t>
      </w:r>
    </w:p>
    <w:p w:rsidR="0045670A" w:rsidRPr="00627EAF" w:rsidRDefault="0045670A" w:rsidP="00530258">
      <w:pPr>
        <w:ind w:firstLine="851"/>
        <w:jc w:val="both"/>
        <w:rPr>
          <w:spacing w:val="-2"/>
          <w:sz w:val="26"/>
          <w:szCs w:val="26"/>
        </w:rPr>
      </w:pPr>
      <w:r>
        <w:rPr>
          <w:color w:val="000000"/>
          <w:kern w:val="2"/>
          <w:sz w:val="26"/>
          <w:szCs w:val="26"/>
          <w:lang w:eastAsia="en-US"/>
        </w:rPr>
        <w:t>5.</w:t>
      </w:r>
      <w:r w:rsidRPr="00627EAF">
        <w:rPr>
          <w:spacing w:val="-2"/>
          <w:sz w:val="26"/>
          <w:szCs w:val="26"/>
        </w:rPr>
        <w:t xml:space="preserve"> Признать утратившим силу постановление Администрации </w:t>
      </w:r>
      <w:r>
        <w:rPr>
          <w:color w:val="000000"/>
          <w:kern w:val="2"/>
          <w:sz w:val="26"/>
          <w:szCs w:val="26"/>
          <w:lang w:eastAsia="en-US"/>
        </w:rPr>
        <w:t xml:space="preserve"> </w:t>
      </w:r>
      <w:proofErr w:type="spellStart"/>
      <w:r>
        <w:rPr>
          <w:color w:val="000000"/>
          <w:kern w:val="2"/>
          <w:sz w:val="26"/>
          <w:szCs w:val="26"/>
          <w:lang w:eastAsia="en-US"/>
        </w:rPr>
        <w:t>Бабяковского</w:t>
      </w:r>
      <w:proofErr w:type="spellEnd"/>
      <w:r>
        <w:rPr>
          <w:color w:val="000000"/>
          <w:kern w:val="2"/>
          <w:sz w:val="26"/>
          <w:szCs w:val="26"/>
          <w:lang w:eastAsia="en-US"/>
        </w:rPr>
        <w:t xml:space="preserve"> сельского поселения </w:t>
      </w:r>
      <w:proofErr w:type="spellStart"/>
      <w:r>
        <w:rPr>
          <w:color w:val="000000"/>
          <w:kern w:val="2"/>
          <w:sz w:val="26"/>
          <w:szCs w:val="26"/>
          <w:lang w:eastAsia="en-US"/>
        </w:rPr>
        <w:t>Новоусманского</w:t>
      </w:r>
      <w:proofErr w:type="spellEnd"/>
      <w:r>
        <w:rPr>
          <w:color w:val="000000"/>
          <w:kern w:val="2"/>
          <w:sz w:val="26"/>
          <w:szCs w:val="26"/>
          <w:lang w:eastAsia="en-US"/>
        </w:rPr>
        <w:t xml:space="preserve">  муниципального района Воронежской области</w:t>
      </w:r>
      <w:r w:rsidRPr="00627EAF">
        <w:rPr>
          <w:spacing w:val="-2"/>
          <w:sz w:val="26"/>
          <w:szCs w:val="26"/>
        </w:rPr>
        <w:t xml:space="preserve"> от </w:t>
      </w:r>
      <w:r>
        <w:rPr>
          <w:spacing w:val="-2"/>
          <w:sz w:val="26"/>
          <w:szCs w:val="26"/>
        </w:rPr>
        <w:t>28.03.2019</w:t>
      </w:r>
      <w:r w:rsidRPr="00627EAF">
        <w:rPr>
          <w:spacing w:val="-2"/>
          <w:sz w:val="26"/>
          <w:szCs w:val="26"/>
        </w:rPr>
        <w:t xml:space="preserve">г. № </w:t>
      </w:r>
      <w:r>
        <w:rPr>
          <w:spacing w:val="-2"/>
          <w:sz w:val="26"/>
          <w:szCs w:val="26"/>
        </w:rPr>
        <w:t xml:space="preserve">63 </w:t>
      </w:r>
      <w:r w:rsidRPr="00627EAF">
        <w:rPr>
          <w:spacing w:val="-2"/>
          <w:sz w:val="26"/>
          <w:szCs w:val="26"/>
        </w:rPr>
        <w:t>«</w:t>
      </w:r>
      <w:r>
        <w:rPr>
          <w:spacing w:val="-2"/>
          <w:sz w:val="26"/>
          <w:szCs w:val="26"/>
        </w:rPr>
        <w:t>О внесении изменений в постановление администрации</w:t>
      </w:r>
      <w:r w:rsidRPr="0045670A">
        <w:rPr>
          <w:spacing w:val="-2"/>
          <w:sz w:val="26"/>
          <w:szCs w:val="26"/>
        </w:rPr>
        <w:t xml:space="preserve"> </w:t>
      </w:r>
      <w:proofErr w:type="spellStart"/>
      <w:r>
        <w:rPr>
          <w:spacing w:val="-2"/>
          <w:sz w:val="26"/>
          <w:szCs w:val="26"/>
        </w:rPr>
        <w:t>Бабяковского</w:t>
      </w:r>
      <w:proofErr w:type="spellEnd"/>
      <w:r>
        <w:rPr>
          <w:spacing w:val="-2"/>
          <w:sz w:val="26"/>
          <w:szCs w:val="26"/>
        </w:rPr>
        <w:t xml:space="preserve"> сельского поселения №296 от 21.10.2013г.  « Об утверждении Положения об учете имущества, находящегося в собственности </w:t>
      </w:r>
      <w:r>
        <w:rPr>
          <w:color w:val="000000"/>
          <w:kern w:val="2"/>
          <w:sz w:val="26"/>
          <w:szCs w:val="26"/>
          <w:lang w:eastAsia="en-US"/>
        </w:rPr>
        <w:t xml:space="preserve">администрации </w:t>
      </w:r>
      <w:proofErr w:type="spellStart"/>
      <w:r>
        <w:rPr>
          <w:color w:val="000000"/>
          <w:kern w:val="2"/>
          <w:sz w:val="26"/>
          <w:szCs w:val="26"/>
          <w:lang w:eastAsia="en-US"/>
        </w:rPr>
        <w:t>Бабяковского</w:t>
      </w:r>
      <w:proofErr w:type="spellEnd"/>
      <w:r>
        <w:rPr>
          <w:color w:val="000000"/>
          <w:kern w:val="2"/>
          <w:sz w:val="26"/>
          <w:szCs w:val="26"/>
          <w:lang w:eastAsia="en-US"/>
        </w:rPr>
        <w:t xml:space="preserve"> сельского поселения </w:t>
      </w:r>
      <w:proofErr w:type="spellStart"/>
      <w:r>
        <w:rPr>
          <w:color w:val="000000"/>
          <w:kern w:val="2"/>
          <w:sz w:val="26"/>
          <w:szCs w:val="26"/>
          <w:lang w:eastAsia="en-US"/>
        </w:rPr>
        <w:t>Новоусманского</w:t>
      </w:r>
      <w:proofErr w:type="spellEnd"/>
      <w:r>
        <w:rPr>
          <w:color w:val="000000"/>
          <w:kern w:val="2"/>
          <w:sz w:val="26"/>
          <w:szCs w:val="26"/>
          <w:lang w:eastAsia="en-US"/>
        </w:rPr>
        <w:t xml:space="preserve">  муниципального района Воронежской области».</w:t>
      </w:r>
    </w:p>
    <w:p w:rsidR="008E5564" w:rsidRDefault="0090017A" w:rsidP="00530258">
      <w:pPr>
        <w:ind w:firstLine="851"/>
        <w:jc w:val="both"/>
        <w:rPr>
          <w:spacing w:val="-2"/>
          <w:sz w:val="26"/>
          <w:szCs w:val="26"/>
        </w:rPr>
      </w:pPr>
      <w:r>
        <w:rPr>
          <w:spacing w:val="-2"/>
          <w:sz w:val="26"/>
          <w:szCs w:val="26"/>
        </w:rPr>
        <w:t>6</w:t>
      </w:r>
      <w:r w:rsidR="008E49AD" w:rsidRPr="00627EAF">
        <w:rPr>
          <w:spacing w:val="-2"/>
          <w:sz w:val="26"/>
          <w:szCs w:val="26"/>
        </w:rPr>
        <w:t xml:space="preserve">. </w:t>
      </w:r>
      <w:r w:rsidR="008E5564" w:rsidRPr="008E5564">
        <w:rPr>
          <w:spacing w:val="-2"/>
          <w:sz w:val="26"/>
          <w:szCs w:val="26"/>
        </w:rPr>
        <w:t>Настоящее постановление обнародовать в установленном законом порядке.</w:t>
      </w:r>
    </w:p>
    <w:p w:rsidR="00530258" w:rsidRPr="00627EAF" w:rsidRDefault="0090017A" w:rsidP="00530258">
      <w:pPr>
        <w:ind w:firstLine="851"/>
        <w:jc w:val="both"/>
        <w:rPr>
          <w:spacing w:val="-2"/>
          <w:sz w:val="26"/>
          <w:szCs w:val="26"/>
        </w:rPr>
      </w:pPr>
      <w:r>
        <w:rPr>
          <w:spacing w:val="-2"/>
          <w:sz w:val="26"/>
          <w:szCs w:val="26"/>
        </w:rPr>
        <w:t>7</w:t>
      </w:r>
      <w:r w:rsidR="00530258" w:rsidRPr="00627EAF">
        <w:rPr>
          <w:spacing w:val="-2"/>
          <w:sz w:val="26"/>
          <w:szCs w:val="26"/>
        </w:rPr>
        <w:t xml:space="preserve">. Настоящее постановление вступает в силу </w:t>
      </w:r>
      <w:r w:rsidR="00911F2C" w:rsidRPr="00627EAF">
        <w:rPr>
          <w:spacing w:val="-2"/>
          <w:sz w:val="26"/>
          <w:szCs w:val="26"/>
        </w:rPr>
        <w:t xml:space="preserve">с момента его </w:t>
      </w:r>
      <w:r w:rsidR="00757EBD">
        <w:rPr>
          <w:spacing w:val="-2"/>
          <w:sz w:val="26"/>
          <w:szCs w:val="26"/>
        </w:rPr>
        <w:t>опубликования</w:t>
      </w:r>
      <w:r w:rsidR="00530258" w:rsidRPr="00627EAF">
        <w:rPr>
          <w:spacing w:val="-2"/>
          <w:sz w:val="26"/>
          <w:szCs w:val="26"/>
        </w:rPr>
        <w:t>.</w:t>
      </w:r>
    </w:p>
    <w:p w:rsidR="00530258" w:rsidRPr="00627EAF" w:rsidRDefault="0090017A" w:rsidP="00530258">
      <w:pPr>
        <w:ind w:firstLine="851"/>
        <w:jc w:val="both"/>
        <w:rPr>
          <w:spacing w:val="-2"/>
          <w:sz w:val="26"/>
          <w:szCs w:val="26"/>
        </w:rPr>
      </w:pPr>
      <w:r>
        <w:rPr>
          <w:spacing w:val="-2"/>
          <w:sz w:val="26"/>
          <w:szCs w:val="26"/>
        </w:rPr>
        <w:t>8</w:t>
      </w:r>
      <w:r w:rsidR="00530258" w:rsidRPr="00627EAF">
        <w:rPr>
          <w:spacing w:val="-2"/>
          <w:sz w:val="26"/>
          <w:szCs w:val="26"/>
        </w:rPr>
        <w:t xml:space="preserve">. </w:t>
      </w:r>
      <w:proofErr w:type="gramStart"/>
      <w:r w:rsidR="007C30B5" w:rsidRPr="007C30B5">
        <w:rPr>
          <w:spacing w:val="-2"/>
          <w:sz w:val="26"/>
          <w:szCs w:val="26"/>
        </w:rPr>
        <w:t>Контроль з</w:t>
      </w:r>
      <w:bookmarkStart w:id="0" w:name="_GoBack"/>
      <w:bookmarkEnd w:id="0"/>
      <w:r w:rsidR="007C30B5" w:rsidRPr="007C30B5">
        <w:rPr>
          <w:spacing w:val="-2"/>
          <w:sz w:val="26"/>
          <w:szCs w:val="26"/>
        </w:rPr>
        <w:t>а</w:t>
      </w:r>
      <w:proofErr w:type="gramEnd"/>
      <w:r w:rsidR="007C30B5" w:rsidRPr="007C30B5">
        <w:rPr>
          <w:spacing w:val="-2"/>
          <w:sz w:val="26"/>
          <w:szCs w:val="26"/>
        </w:rPr>
        <w:t xml:space="preserve"> исполнением настоящего постановления оставляю за собой.</w:t>
      </w:r>
    </w:p>
    <w:p w:rsidR="00DD4C00" w:rsidRPr="00627EAF" w:rsidRDefault="00DD4C00" w:rsidP="00DD4C00">
      <w:pPr>
        <w:jc w:val="both"/>
        <w:rPr>
          <w:sz w:val="26"/>
          <w:szCs w:val="26"/>
        </w:rPr>
      </w:pPr>
    </w:p>
    <w:p w:rsidR="005C07F7" w:rsidRDefault="005C07F7" w:rsidP="00411D72">
      <w:pPr>
        <w:autoSpaceDE w:val="0"/>
        <w:autoSpaceDN w:val="0"/>
        <w:adjustRightInd w:val="0"/>
        <w:jc w:val="right"/>
        <w:rPr>
          <w:bCs/>
          <w:sz w:val="28"/>
          <w:szCs w:val="28"/>
        </w:rPr>
      </w:pPr>
    </w:p>
    <w:p w:rsidR="000213B9" w:rsidRDefault="001E328C" w:rsidP="001E328C">
      <w:pPr>
        <w:rPr>
          <w:sz w:val="28"/>
          <w:szCs w:val="28"/>
        </w:rPr>
      </w:pPr>
      <w:r w:rsidRPr="001E328C">
        <w:rPr>
          <w:sz w:val="28"/>
          <w:szCs w:val="28"/>
        </w:rPr>
        <w:t xml:space="preserve">Глава </w:t>
      </w:r>
      <w:proofErr w:type="spellStart"/>
      <w:r w:rsidRPr="001E328C">
        <w:rPr>
          <w:sz w:val="28"/>
          <w:szCs w:val="28"/>
        </w:rPr>
        <w:t>Бабяковского</w:t>
      </w:r>
      <w:proofErr w:type="spellEnd"/>
      <w:r w:rsidRPr="001E328C">
        <w:rPr>
          <w:sz w:val="28"/>
          <w:szCs w:val="28"/>
        </w:rPr>
        <w:t xml:space="preserve"> </w:t>
      </w:r>
    </w:p>
    <w:p w:rsidR="001E328C" w:rsidRPr="001E328C" w:rsidRDefault="000213B9" w:rsidP="000213B9">
      <w:pPr>
        <w:rPr>
          <w:sz w:val="28"/>
          <w:szCs w:val="28"/>
        </w:rPr>
      </w:pPr>
      <w:r>
        <w:rPr>
          <w:sz w:val="28"/>
          <w:szCs w:val="28"/>
        </w:rPr>
        <w:t>с</w:t>
      </w:r>
      <w:r w:rsidR="001E328C" w:rsidRPr="001E328C">
        <w:rPr>
          <w:sz w:val="28"/>
          <w:szCs w:val="28"/>
        </w:rPr>
        <w:t xml:space="preserve">ельского поселения </w:t>
      </w:r>
      <w:r>
        <w:rPr>
          <w:sz w:val="28"/>
          <w:szCs w:val="28"/>
        </w:rPr>
        <w:t xml:space="preserve">                </w:t>
      </w:r>
      <w:r w:rsidR="001E328C" w:rsidRPr="001E328C">
        <w:rPr>
          <w:sz w:val="28"/>
          <w:szCs w:val="28"/>
        </w:rPr>
        <w:t xml:space="preserve">                                                       </w:t>
      </w:r>
      <w:proofErr w:type="spellStart"/>
      <w:r w:rsidR="001E328C" w:rsidRPr="001E328C">
        <w:rPr>
          <w:sz w:val="28"/>
          <w:szCs w:val="28"/>
        </w:rPr>
        <w:t>С.В.Киреев</w:t>
      </w:r>
      <w:proofErr w:type="spellEnd"/>
      <w:r w:rsidR="001E328C" w:rsidRPr="001E328C">
        <w:rPr>
          <w:sz w:val="28"/>
          <w:szCs w:val="28"/>
        </w:rPr>
        <w:t xml:space="preserve">               </w:t>
      </w:r>
    </w:p>
    <w:p w:rsidR="001E328C" w:rsidRPr="001E328C" w:rsidRDefault="001E328C" w:rsidP="001E328C">
      <w:pPr>
        <w:rPr>
          <w:sz w:val="28"/>
          <w:szCs w:val="28"/>
        </w:rPr>
      </w:pPr>
    </w:p>
    <w:p w:rsidR="001E328C" w:rsidRPr="001E328C" w:rsidRDefault="001E328C" w:rsidP="001E328C">
      <w:pPr>
        <w:rPr>
          <w:sz w:val="28"/>
          <w:szCs w:val="28"/>
        </w:rPr>
        <w:sectPr w:rsidR="001E328C" w:rsidRPr="001E328C" w:rsidSect="00627EAF">
          <w:pgSz w:w="11906" w:h="16838"/>
          <w:pgMar w:top="426" w:right="851" w:bottom="1134" w:left="1304" w:header="708" w:footer="708" w:gutter="0"/>
          <w:cols w:space="708"/>
          <w:docGrid w:linePitch="360"/>
        </w:sectPr>
      </w:pPr>
    </w:p>
    <w:p w:rsidR="008E49AD" w:rsidRPr="00FA73CB" w:rsidRDefault="003E6F21" w:rsidP="003E6F21">
      <w:pPr>
        <w:autoSpaceDE w:val="0"/>
        <w:autoSpaceDN w:val="0"/>
        <w:adjustRightInd w:val="0"/>
        <w:jc w:val="right"/>
        <w:rPr>
          <w:bCs/>
          <w:sz w:val="26"/>
          <w:szCs w:val="26"/>
        </w:rPr>
      </w:pPr>
      <w:r w:rsidRPr="00FA73CB">
        <w:rPr>
          <w:bCs/>
          <w:sz w:val="26"/>
          <w:szCs w:val="26"/>
        </w:rPr>
        <w:lastRenderedPageBreak/>
        <w:t>Приложение № 1</w:t>
      </w:r>
    </w:p>
    <w:p w:rsidR="003E6F21" w:rsidRDefault="003E6F21" w:rsidP="003E6F21">
      <w:pPr>
        <w:autoSpaceDE w:val="0"/>
        <w:autoSpaceDN w:val="0"/>
        <w:adjustRightInd w:val="0"/>
        <w:jc w:val="right"/>
        <w:rPr>
          <w:bCs/>
          <w:sz w:val="26"/>
          <w:szCs w:val="26"/>
        </w:rPr>
      </w:pPr>
      <w:r w:rsidRPr="00FA73CB">
        <w:rPr>
          <w:bCs/>
          <w:sz w:val="26"/>
          <w:szCs w:val="26"/>
        </w:rPr>
        <w:t>к постановлению</w:t>
      </w:r>
      <w:r w:rsidR="0073593A">
        <w:rPr>
          <w:bCs/>
          <w:sz w:val="26"/>
          <w:szCs w:val="26"/>
        </w:rPr>
        <w:t xml:space="preserve"> а</w:t>
      </w:r>
      <w:r w:rsidRPr="00FA73CB">
        <w:rPr>
          <w:bCs/>
          <w:sz w:val="26"/>
          <w:szCs w:val="26"/>
        </w:rPr>
        <w:t>дминистрации</w:t>
      </w:r>
    </w:p>
    <w:p w:rsidR="00F51ABB" w:rsidRDefault="00F51ABB" w:rsidP="003E6F21">
      <w:pPr>
        <w:autoSpaceDE w:val="0"/>
        <w:autoSpaceDN w:val="0"/>
        <w:adjustRightInd w:val="0"/>
        <w:jc w:val="right"/>
        <w:rPr>
          <w:bCs/>
          <w:sz w:val="26"/>
          <w:szCs w:val="26"/>
        </w:rPr>
      </w:pPr>
      <w:proofErr w:type="spellStart"/>
      <w:r>
        <w:rPr>
          <w:bCs/>
          <w:sz w:val="26"/>
          <w:szCs w:val="26"/>
        </w:rPr>
        <w:t>Бабяковского</w:t>
      </w:r>
      <w:proofErr w:type="spellEnd"/>
      <w:r>
        <w:rPr>
          <w:bCs/>
          <w:sz w:val="26"/>
          <w:szCs w:val="26"/>
        </w:rPr>
        <w:t xml:space="preserve"> сельского поселения</w:t>
      </w:r>
    </w:p>
    <w:p w:rsidR="00F51ABB" w:rsidRDefault="00F51ABB" w:rsidP="003E6F21">
      <w:pPr>
        <w:autoSpaceDE w:val="0"/>
        <w:autoSpaceDN w:val="0"/>
        <w:adjustRightInd w:val="0"/>
        <w:jc w:val="right"/>
        <w:rPr>
          <w:bCs/>
          <w:sz w:val="26"/>
          <w:szCs w:val="26"/>
        </w:rPr>
      </w:pPr>
      <w:proofErr w:type="spellStart"/>
      <w:r>
        <w:rPr>
          <w:bCs/>
          <w:sz w:val="26"/>
          <w:szCs w:val="26"/>
        </w:rPr>
        <w:t>Новоусманского</w:t>
      </w:r>
      <w:proofErr w:type="spellEnd"/>
      <w:r>
        <w:rPr>
          <w:bCs/>
          <w:sz w:val="26"/>
          <w:szCs w:val="26"/>
        </w:rPr>
        <w:t xml:space="preserve"> муниципального района</w:t>
      </w:r>
    </w:p>
    <w:p w:rsidR="00F51ABB" w:rsidRPr="00FA73CB" w:rsidRDefault="00F51ABB" w:rsidP="003E6F21">
      <w:pPr>
        <w:autoSpaceDE w:val="0"/>
        <w:autoSpaceDN w:val="0"/>
        <w:adjustRightInd w:val="0"/>
        <w:jc w:val="right"/>
        <w:rPr>
          <w:bCs/>
          <w:sz w:val="26"/>
          <w:szCs w:val="26"/>
        </w:rPr>
      </w:pPr>
      <w:r>
        <w:rPr>
          <w:bCs/>
          <w:sz w:val="26"/>
          <w:szCs w:val="26"/>
        </w:rPr>
        <w:t>Воронежской области</w:t>
      </w:r>
    </w:p>
    <w:p w:rsidR="003E6F21" w:rsidRPr="00FA73CB" w:rsidRDefault="003E6F21" w:rsidP="003E6F21">
      <w:pPr>
        <w:autoSpaceDE w:val="0"/>
        <w:autoSpaceDN w:val="0"/>
        <w:adjustRightInd w:val="0"/>
        <w:jc w:val="right"/>
        <w:rPr>
          <w:bCs/>
          <w:sz w:val="26"/>
          <w:szCs w:val="26"/>
        </w:rPr>
      </w:pPr>
      <w:r w:rsidRPr="00FA73CB">
        <w:rPr>
          <w:bCs/>
          <w:sz w:val="26"/>
          <w:szCs w:val="26"/>
        </w:rPr>
        <w:t xml:space="preserve">от </w:t>
      </w:r>
      <w:r w:rsidR="00D0280A">
        <w:rPr>
          <w:bCs/>
          <w:sz w:val="26"/>
          <w:szCs w:val="26"/>
        </w:rPr>
        <w:t>11</w:t>
      </w:r>
      <w:r w:rsidR="0073593A">
        <w:rPr>
          <w:bCs/>
          <w:sz w:val="26"/>
          <w:szCs w:val="26"/>
        </w:rPr>
        <w:t>.12</w:t>
      </w:r>
      <w:r w:rsidR="00AC15A0">
        <w:rPr>
          <w:bCs/>
          <w:sz w:val="26"/>
          <w:szCs w:val="26"/>
        </w:rPr>
        <w:t>.2024</w:t>
      </w:r>
      <w:r w:rsidRPr="00FA73CB">
        <w:rPr>
          <w:bCs/>
          <w:sz w:val="26"/>
          <w:szCs w:val="26"/>
        </w:rPr>
        <w:t xml:space="preserve"> № </w:t>
      </w:r>
      <w:r w:rsidR="00D0280A">
        <w:rPr>
          <w:bCs/>
          <w:sz w:val="26"/>
          <w:szCs w:val="26"/>
        </w:rPr>
        <w:t>323</w:t>
      </w:r>
    </w:p>
    <w:p w:rsidR="003E6F21" w:rsidRDefault="003E6F21" w:rsidP="003E6F21">
      <w:pPr>
        <w:shd w:val="clear" w:color="auto" w:fill="FFFFFF"/>
        <w:spacing w:after="240"/>
        <w:jc w:val="center"/>
        <w:textAlignment w:val="baseline"/>
        <w:rPr>
          <w:b/>
          <w:bCs/>
          <w:color w:val="444444"/>
          <w:sz w:val="26"/>
          <w:szCs w:val="26"/>
          <w:lang w:eastAsia="ru-RU"/>
        </w:rPr>
      </w:pPr>
    </w:p>
    <w:p w:rsidR="003E6F21" w:rsidRPr="00F27B9F" w:rsidRDefault="003E6F21" w:rsidP="003E6F21">
      <w:pPr>
        <w:shd w:val="clear" w:color="auto" w:fill="FFFFFF"/>
        <w:ind w:firstLine="709"/>
        <w:jc w:val="center"/>
        <w:textAlignment w:val="baseline"/>
        <w:rPr>
          <w:bCs/>
          <w:color w:val="000000" w:themeColor="text1"/>
          <w:sz w:val="26"/>
          <w:szCs w:val="26"/>
          <w:lang w:eastAsia="ru-RU"/>
        </w:rPr>
      </w:pPr>
      <w:r w:rsidRPr="00F27B9F">
        <w:rPr>
          <w:bCs/>
          <w:color w:val="000000" w:themeColor="text1"/>
          <w:sz w:val="26"/>
          <w:szCs w:val="26"/>
          <w:lang w:eastAsia="ru-RU"/>
        </w:rPr>
        <w:t>Порядок</w:t>
      </w:r>
    </w:p>
    <w:p w:rsidR="00C65FEF" w:rsidRDefault="003E6F21" w:rsidP="003E6F21">
      <w:pPr>
        <w:shd w:val="clear" w:color="auto" w:fill="FFFFFF"/>
        <w:ind w:firstLine="709"/>
        <w:jc w:val="center"/>
        <w:textAlignment w:val="baseline"/>
        <w:rPr>
          <w:bCs/>
          <w:color w:val="000000" w:themeColor="text1"/>
          <w:sz w:val="26"/>
          <w:szCs w:val="26"/>
          <w:lang w:eastAsia="ru-RU"/>
        </w:rPr>
      </w:pPr>
      <w:r w:rsidRPr="00F27B9F">
        <w:rPr>
          <w:bCs/>
          <w:color w:val="000000" w:themeColor="text1"/>
          <w:sz w:val="26"/>
          <w:szCs w:val="26"/>
          <w:lang w:eastAsia="ru-RU"/>
        </w:rPr>
        <w:t>ведения реестра муниципального имущества, находящегося в собственности</w:t>
      </w:r>
    </w:p>
    <w:p w:rsidR="003E6F21" w:rsidRPr="00F27B9F" w:rsidRDefault="003E6F21" w:rsidP="003E6F21">
      <w:pPr>
        <w:shd w:val="clear" w:color="auto" w:fill="FFFFFF"/>
        <w:ind w:firstLine="709"/>
        <w:jc w:val="center"/>
        <w:textAlignment w:val="baseline"/>
        <w:rPr>
          <w:color w:val="000000" w:themeColor="text1"/>
          <w:sz w:val="26"/>
          <w:szCs w:val="26"/>
          <w:lang w:eastAsia="ru-RU"/>
        </w:rPr>
      </w:pPr>
      <w:r w:rsidRPr="00F27B9F">
        <w:rPr>
          <w:bCs/>
          <w:color w:val="000000" w:themeColor="text1"/>
          <w:sz w:val="26"/>
          <w:szCs w:val="26"/>
          <w:lang w:eastAsia="ru-RU"/>
        </w:rPr>
        <w:t xml:space="preserve"> </w:t>
      </w:r>
      <w:r w:rsidR="00040B1C">
        <w:rPr>
          <w:bCs/>
          <w:color w:val="000000" w:themeColor="text1"/>
          <w:sz w:val="26"/>
          <w:szCs w:val="26"/>
          <w:lang w:eastAsia="ru-RU"/>
        </w:rPr>
        <w:t>а</w:t>
      </w:r>
      <w:r w:rsidR="00C65FEF" w:rsidRPr="00627EAF">
        <w:rPr>
          <w:spacing w:val="-2"/>
          <w:sz w:val="26"/>
          <w:szCs w:val="26"/>
        </w:rPr>
        <w:t xml:space="preserve">дминистрации </w:t>
      </w:r>
      <w:r w:rsidR="00C65FEF">
        <w:rPr>
          <w:color w:val="000000"/>
          <w:kern w:val="2"/>
          <w:sz w:val="26"/>
          <w:szCs w:val="26"/>
          <w:lang w:eastAsia="en-US"/>
        </w:rPr>
        <w:t xml:space="preserve"> </w:t>
      </w:r>
      <w:proofErr w:type="spellStart"/>
      <w:r w:rsidR="00C65FEF">
        <w:rPr>
          <w:color w:val="000000"/>
          <w:kern w:val="2"/>
          <w:sz w:val="26"/>
          <w:szCs w:val="26"/>
          <w:lang w:eastAsia="en-US"/>
        </w:rPr>
        <w:t>Бабяковского</w:t>
      </w:r>
      <w:proofErr w:type="spellEnd"/>
      <w:r w:rsidR="00C65FEF">
        <w:rPr>
          <w:color w:val="000000"/>
          <w:kern w:val="2"/>
          <w:sz w:val="26"/>
          <w:szCs w:val="26"/>
          <w:lang w:eastAsia="en-US"/>
        </w:rPr>
        <w:t xml:space="preserve"> сельского поселения </w:t>
      </w:r>
      <w:proofErr w:type="spellStart"/>
      <w:r w:rsidR="00C65FEF">
        <w:rPr>
          <w:color w:val="000000"/>
          <w:kern w:val="2"/>
          <w:sz w:val="26"/>
          <w:szCs w:val="26"/>
          <w:lang w:eastAsia="en-US"/>
        </w:rPr>
        <w:t>Новоусманского</w:t>
      </w:r>
      <w:proofErr w:type="spellEnd"/>
      <w:r w:rsidR="00C65FEF">
        <w:rPr>
          <w:color w:val="000000"/>
          <w:kern w:val="2"/>
          <w:sz w:val="26"/>
          <w:szCs w:val="26"/>
          <w:lang w:eastAsia="en-US"/>
        </w:rPr>
        <w:t xml:space="preserve">  муниципального района Воронежской области</w:t>
      </w:r>
    </w:p>
    <w:p w:rsidR="003E6F21" w:rsidRPr="00F27B9F" w:rsidRDefault="003E6F21" w:rsidP="003E6F21">
      <w:pPr>
        <w:shd w:val="clear" w:color="auto" w:fill="FFFFFF"/>
        <w:ind w:firstLine="709"/>
        <w:jc w:val="center"/>
        <w:textAlignment w:val="baseline"/>
        <w:outlineLvl w:val="2"/>
        <w:rPr>
          <w:bCs/>
          <w:color w:val="000000" w:themeColor="text1"/>
          <w:sz w:val="26"/>
          <w:szCs w:val="26"/>
          <w:lang w:eastAsia="ru-RU"/>
        </w:rPr>
      </w:pPr>
      <w:r w:rsidRPr="00F27B9F">
        <w:rPr>
          <w:bCs/>
          <w:color w:val="000000" w:themeColor="text1"/>
          <w:sz w:val="26"/>
          <w:szCs w:val="26"/>
          <w:lang w:eastAsia="ru-RU"/>
        </w:rPr>
        <w:t>I. Общие положения</w:t>
      </w:r>
    </w:p>
    <w:p w:rsidR="002F1D0E" w:rsidRPr="00F27B9F" w:rsidRDefault="002F1D0E" w:rsidP="003E6F21">
      <w:pPr>
        <w:shd w:val="clear" w:color="auto" w:fill="FFFFFF"/>
        <w:ind w:firstLine="709"/>
        <w:jc w:val="center"/>
        <w:textAlignment w:val="baseline"/>
        <w:outlineLvl w:val="2"/>
        <w:rPr>
          <w:bCs/>
          <w:color w:val="000000" w:themeColor="text1"/>
          <w:sz w:val="26"/>
          <w:szCs w:val="26"/>
          <w:lang w:eastAsia="ru-RU"/>
        </w:rPr>
      </w:pPr>
    </w:p>
    <w:p w:rsidR="00FB6818" w:rsidRPr="00F27B9F" w:rsidRDefault="003E6F21" w:rsidP="002F1D0E">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1. </w:t>
      </w:r>
      <w:proofErr w:type="gramStart"/>
      <w:r w:rsidRPr="00F27B9F">
        <w:rPr>
          <w:color w:val="000000" w:themeColor="text1"/>
          <w:sz w:val="26"/>
          <w:szCs w:val="26"/>
          <w:lang w:eastAsia="ru-RU"/>
        </w:rPr>
        <w:t xml:space="preserve">Настоящий Порядок устанавливает правила ведения </w:t>
      </w:r>
      <w:r w:rsidR="00055463" w:rsidRPr="00F27B9F">
        <w:rPr>
          <w:color w:val="000000" w:themeColor="text1"/>
          <w:sz w:val="26"/>
          <w:szCs w:val="26"/>
          <w:lang w:eastAsia="ru-RU"/>
        </w:rPr>
        <w:t>администрацией</w:t>
      </w:r>
      <w:r w:rsidR="00040B1C" w:rsidRPr="00040B1C">
        <w:rPr>
          <w:spacing w:val="-2"/>
          <w:sz w:val="26"/>
          <w:szCs w:val="26"/>
        </w:rPr>
        <w:t xml:space="preserve"> </w:t>
      </w:r>
      <w:proofErr w:type="spellStart"/>
      <w:r w:rsidR="00040B1C">
        <w:rPr>
          <w:spacing w:val="-2"/>
          <w:sz w:val="26"/>
          <w:szCs w:val="26"/>
        </w:rPr>
        <w:t>Б</w:t>
      </w:r>
      <w:r w:rsidR="00040B1C">
        <w:rPr>
          <w:color w:val="000000"/>
          <w:kern w:val="2"/>
          <w:sz w:val="26"/>
          <w:szCs w:val="26"/>
          <w:lang w:eastAsia="en-US"/>
        </w:rPr>
        <w:t>абяковского</w:t>
      </w:r>
      <w:proofErr w:type="spellEnd"/>
      <w:r w:rsidR="00040B1C">
        <w:rPr>
          <w:color w:val="000000"/>
          <w:kern w:val="2"/>
          <w:sz w:val="26"/>
          <w:szCs w:val="26"/>
          <w:lang w:eastAsia="en-US"/>
        </w:rPr>
        <w:t xml:space="preserve"> сельского поселения </w:t>
      </w:r>
      <w:proofErr w:type="spellStart"/>
      <w:r w:rsidR="00040B1C">
        <w:rPr>
          <w:color w:val="000000"/>
          <w:kern w:val="2"/>
          <w:sz w:val="26"/>
          <w:szCs w:val="26"/>
          <w:lang w:eastAsia="en-US"/>
        </w:rPr>
        <w:t>Новоусманского</w:t>
      </w:r>
      <w:proofErr w:type="spellEnd"/>
      <w:r w:rsidR="00040B1C">
        <w:rPr>
          <w:color w:val="000000"/>
          <w:kern w:val="2"/>
          <w:sz w:val="26"/>
          <w:szCs w:val="26"/>
          <w:lang w:eastAsia="en-US"/>
        </w:rPr>
        <w:t xml:space="preserve">  муниципального района Воронежской области</w:t>
      </w:r>
      <w:r w:rsidR="00055463" w:rsidRPr="00F27B9F">
        <w:rPr>
          <w:color w:val="000000" w:themeColor="text1"/>
          <w:sz w:val="26"/>
          <w:szCs w:val="26"/>
          <w:lang w:eastAsia="ru-RU"/>
        </w:rPr>
        <w:t xml:space="preserve"> </w:t>
      </w:r>
      <w:r w:rsidR="00F831E3" w:rsidRPr="00F27B9F">
        <w:rPr>
          <w:color w:val="000000" w:themeColor="text1"/>
          <w:sz w:val="26"/>
          <w:szCs w:val="26"/>
          <w:lang w:eastAsia="ru-RU"/>
        </w:rPr>
        <w:t>(далее – администрация)</w:t>
      </w:r>
      <w:r w:rsidRPr="00F27B9F">
        <w:rPr>
          <w:color w:val="000000" w:themeColor="text1"/>
          <w:sz w:val="26"/>
          <w:szCs w:val="26"/>
          <w:lang w:eastAsia="ru-RU"/>
        </w:rPr>
        <w:t xml:space="preserve"> </w:t>
      </w:r>
      <w:r w:rsidR="00055463" w:rsidRPr="00F27B9F">
        <w:rPr>
          <w:color w:val="000000" w:themeColor="text1"/>
          <w:sz w:val="26"/>
          <w:szCs w:val="26"/>
          <w:lang w:eastAsia="ru-RU"/>
        </w:rPr>
        <w:t>реестра муниципального имущества, находящегося в собственности</w:t>
      </w:r>
      <w:r w:rsidR="00190F4A">
        <w:rPr>
          <w:color w:val="000000" w:themeColor="text1"/>
          <w:sz w:val="26"/>
          <w:szCs w:val="26"/>
          <w:lang w:eastAsia="ru-RU"/>
        </w:rPr>
        <w:t xml:space="preserve"> а</w:t>
      </w:r>
      <w:r w:rsidR="00190F4A" w:rsidRPr="00627EAF">
        <w:rPr>
          <w:spacing w:val="-2"/>
          <w:sz w:val="26"/>
          <w:szCs w:val="26"/>
        </w:rPr>
        <w:t xml:space="preserve">дминистрации </w:t>
      </w:r>
      <w:r w:rsidR="00190F4A">
        <w:rPr>
          <w:color w:val="000000"/>
          <w:kern w:val="2"/>
          <w:sz w:val="26"/>
          <w:szCs w:val="26"/>
          <w:lang w:eastAsia="en-US"/>
        </w:rPr>
        <w:t xml:space="preserve"> </w:t>
      </w:r>
      <w:proofErr w:type="spellStart"/>
      <w:r w:rsidR="00190F4A">
        <w:rPr>
          <w:color w:val="000000"/>
          <w:kern w:val="2"/>
          <w:sz w:val="26"/>
          <w:szCs w:val="26"/>
          <w:lang w:eastAsia="en-US"/>
        </w:rPr>
        <w:t>Бабяковского</w:t>
      </w:r>
      <w:proofErr w:type="spellEnd"/>
      <w:r w:rsidR="00190F4A">
        <w:rPr>
          <w:color w:val="000000"/>
          <w:kern w:val="2"/>
          <w:sz w:val="26"/>
          <w:szCs w:val="26"/>
          <w:lang w:eastAsia="en-US"/>
        </w:rPr>
        <w:t xml:space="preserve"> сельского поселения </w:t>
      </w:r>
      <w:proofErr w:type="spellStart"/>
      <w:r w:rsidR="00190F4A">
        <w:rPr>
          <w:color w:val="000000"/>
          <w:kern w:val="2"/>
          <w:sz w:val="26"/>
          <w:szCs w:val="26"/>
          <w:lang w:eastAsia="en-US"/>
        </w:rPr>
        <w:t>Новоусманского</w:t>
      </w:r>
      <w:proofErr w:type="spellEnd"/>
      <w:r w:rsidR="00190F4A">
        <w:rPr>
          <w:color w:val="000000"/>
          <w:kern w:val="2"/>
          <w:sz w:val="26"/>
          <w:szCs w:val="26"/>
          <w:lang w:eastAsia="en-US"/>
        </w:rPr>
        <w:t xml:space="preserve">  муниципального района Воронежской области</w:t>
      </w:r>
      <w:r w:rsidR="00055463" w:rsidRPr="00F27B9F">
        <w:rPr>
          <w:color w:val="000000" w:themeColor="text1"/>
          <w:sz w:val="26"/>
          <w:szCs w:val="26"/>
          <w:lang w:eastAsia="ru-RU"/>
        </w:rPr>
        <w:t xml:space="preserve"> </w:t>
      </w:r>
      <w:r w:rsidRPr="00F27B9F">
        <w:rPr>
          <w:color w:val="000000" w:themeColor="text1"/>
          <w:sz w:val="26"/>
          <w:szCs w:val="26"/>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F27B9F">
        <w:rPr>
          <w:color w:val="000000" w:themeColor="text1"/>
          <w:sz w:val="26"/>
          <w:szCs w:val="26"/>
          <w:lang w:eastAsia="ru-RU"/>
        </w:rPr>
        <w:t>е</w:t>
      </w:r>
      <w:r w:rsidRPr="00F27B9F">
        <w:rPr>
          <w:color w:val="000000" w:themeColor="text1"/>
          <w:sz w:val="26"/>
          <w:szCs w:val="26"/>
          <w:lang w:eastAsia="ru-RU"/>
        </w:rPr>
        <w:t>, а также порядок предоставления сод</w:t>
      </w:r>
      <w:r w:rsidR="00055463" w:rsidRPr="00F27B9F">
        <w:rPr>
          <w:color w:val="000000" w:themeColor="text1"/>
          <w:sz w:val="26"/>
          <w:szCs w:val="26"/>
          <w:lang w:eastAsia="ru-RU"/>
        </w:rPr>
        <w:t>ержащейся в реестр</w:t>
      </w:r>
      <w:r w:rsidR="00FB6818" w:rsidRPr="00F27B9F">
        <w:rPr>
          <w:color w:val="000000" w:themeColor="text1"/>
          <w:sz w:val="26"/>
          <w:szCs w:val="26"/>
          <w:lang w:eastAsia="ru-RU"/>
        </w:rPr>
        <w:t>е</w:t>
      </w:r>
      <w:r w:rsidR="00055463" w:rsidRPr="00F27B9F">
        <w:rPr>
          <w:color w:val="000000" w:themeColor="text1"/>
          <w:sz w:val="26"/>
          <w:szCs w:val="26"/>
          <w:lang w:eastAsia="ru-RU"/>
        </w:rPr>
        <w:t xml:space="preserve"> информации </w:t>
      </w:r>
      <w:r w:rsidRPr="00F27B9F">
        <w:rPr>
          <w:color w:val="000000" w:themeColor="text1"/>
          <w:sz w:val="26"/>
          <w:szCs w:val="26"/>
          <w:lang w:eastAsia="ru-RU"/>
        </w:rPr>
        <w:t>о</w:t>
      </w:r>
      <w:proofErr w:type="gramEnd"/>
      <w:r w:rsidRPr="00F27B9F">
        <w:rPr>
          <w:color w:val="000000" w:themeColor="text1"/>
          <w:sz w:val="26"/>
          <w:szCs w:val="26"/>
          <w:lang w:eastAsia="ru-RU"/>
        </w:rPr>
        <w:t xml:space="preserve"> муниципальном </w:t>
      </w:r>
      <w:proofErr w:type="gramStart"/>
      <w:r w:rsidRPr="00F27B9F">
        <w:rPr>
          <w:color w:val="000000" w:themeColor="text1"/>
          <w:sz w:val="26"/>
          <w:szCs w:val="26"/>
          <w:lang w:eastAsia="ru-RU"/>
        </w:rPr>
        <w:t>имуществе</w:t>
      </w:r>
      <w:proofErr w:type="gramEnd"/>
      <w:r w:rsidRPr="00F27B9F">
        <w:rPr>
          <w:color w:val="000000" w:themeColor="text1"/>
          <w:sz w:val="26"/>
          <w:szCs w:val="26"/>
          <w:lang w:eastAsia="ru-RU"/>
        </w:rPr>
        <w:t>.</w:t>
      </w:r>
    </w:p>
    <w:p w:rsidR="00FD6E3F" w:rsidRPr="00F27B9F" w:rsidRDefault="003E6F21" w:rsidP="002F1D0E">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F27B9F" w:rsidRDefault="003E6F21" w:rsidP="002F1D0E">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2. Объектом учета муниципального имущества (далее - объект учета) является следующее муниципальное имущество:</w:t>
      </w:r>
    </w:p>
    <w:p w:rsidR="00091654" w:rsidRPr="00F27B9F" w:rsidRDefault="00091654" w:rsidP="002F1D0E">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w:t>
      </w:r>
      <w:r w:rsidR="003E6F21" w:rsidRPr="00F27B9F">
        <w:rPr>
          <w:color w:val="000000" w:themeColor="text1"/>
          <w:sz w:val="26"/>
          <w:szCs w:val="26"/>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Pr="00F27B9F" w:rsidRDefault="00091654" w:rsidP="002F1D0E">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3E6F21" w:rsidRPr="00F27B9F">
        <w:rPr>
          <w:color w:val="000000" w:themeColor="text1"/>
          <w:sz w:val="26"/>
          <w:szCs w:val="26"/>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w:t>
      </w:r>
      <w:r w:rsidR="00301080">
        <w:rPr>
          <w:color w:val="000000" w:themeColor="text1"/>
          <w:sz w:val="26"/>
          <w:szCs w:val="26"/>
          <w:lang w:eastAsia="ru-RU"/>
        </w:rPr>
        <w:t xml:space="preserve"> 200 </w:t>
      </w:r>
      <w:proofErr w:type="spellStart"/>
      <w:r w:rsidR="00301080">
        <w:rPr>
          <w:color w:val="000000" w:themeColor="text1"/>
          <w:sz w:val="26"/>
          <w:szCs w:val="26"/>
          <w:lang w:eastAsia="ru-RU"/>
        </w:rPr>
        <w:t>тыс</w:t>
      </w:r>
      <w:proofErr w:type="gramStart"/>
      <w:r w:rsidR="00301080">
        <w:rPr>
          <w:color w:val="000000" w:themeColor="text1"/>
          <w:sz w:val="26"/>
          <w:szCs w:val="26"/>
          <w:lang w:eastAsia="ru-RU"/>
        </w:rPr>
        <w:t>.р</w:t>
      </w:r>
      <w:proofErr w:type="gramEnd"/>
      <w:r w:rsidR="00301080">
        <w:rPr>
          <w:color w:val="000000" w:themeColor="text1"/>
          <w:sz w:val="26"/>
          <w:szCs w:val="26"/>
          <w:lang w:eastAsia="ru-RU"/>
        </w:rPr>
        <w:t>ублей</w:t>
      </w:r>
      <w:proofErr w:type="spellEnd"/>
      <w:r w:rsidR="00301080">
        <w:rPr>
          <w:color w:val="000000" w:themeColor="text1"/>
          <w:sz w:val="26"/>
          <w:szCs w:val="26"/>
          <w:lang w:eastAsia="ru-RU"/>
        </w:rPr>
        <w:t xml:space="preserve">; транспортные средства, движимые  вещи  либо иное не относящееся к недвижимым вещам имущество, находящиеся на учете в муниципальной казне, особо ценное движимое имущество, закрепленное за автономными и бюджетными  муниципальными учреждениями </w:t>
      </w:r>
      <w:r w:rsidR="00E21494" w:rsidRPr="00F27B9F">
        <w:rPr>
          <w:color w:val="000000" w:themeColor="text1"/>
          <w:sz w:val="26"/>
          <w:szCs w:val="26"/>
          <w:lang w:eastAsia="ru-RU"/>
        </w:rPr>
        <w:t>;</w:t>
      </w:r>
    </w:p>
    <w:p w:rsidR="00E21494" w:rsidRPr="00F27B9F" w:rsidRDefault="00E21494" w:rsidP="002F1D0E">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иное имущество (в том числе бездокументарные ценные бумаги), не относящееся к недвижимым и движимым вещам, стоимость которого превышает</w:t>
      </w:r>
      <w:r w:rsidR="00301080">
        <w:rPr>
          <w:color w:val="000000" w:themeColor="text1"/>
          <w:sz w:val="26"/>
          <w:szCs w:val="26"/>
          <w:lang w:eastAsia="ru-RU"/>
        </w:rPr>
        <w:t xml:space="preserve"> 200 </w:t>
      </w:r>
      <w:proofErr w:type="spellStart"/>
      <w:r w:rsidR="00301080">
        <w:rPr>
          <w:color w:val="000000" w:themeColor="text1"/>
          <w:sz w:val="26"/>
          <w:szCs w:val="26"/>
          <w:lang w:eastAsia="ru-RU"/>
        </w:rPr>
        <w:t>тыс</w:t>
      </w:r>
      <w:proofErr w:type="gramStart"/>
      <w:r w:rsidR="00301080">
        <w:rPr>
          <w:color w:val="000000" w:themeColor="text1"/>
          <w:sz w:val="26"/>
          <w:szCs w:val="26"/>
          <w:lang w:eastAsia="ru-RU"/>
        </w:rPr>
        <w:t>.р</w:t>
      </w:r>
      <w:proofErr w:type="gramEnd"/>
      <w:r w:rsidR="00301080">
        <w:rPr>
          <w:color w:val="000000" w:themeColor="text1"/>
          <w:sz w:val="26"/>
          <w:szCs w:val="26"/>
          <w:lang w:eastAsia="ru-RU"/>
        </w:rPr>
        <w:t>ублей</w:t>
      </w:r>
      <w:proofErr w:type="spellEnd"/>
      <w:r w:rsidR="00301080">
        <w:rPr>
          <w:color w:val="000000" w:themeColor="text1"/>
          <w:sz w:val="26"/>
          <w:szCs w:val="26"/>
          <w:lang w:eastAsia="ru-RU"/>
        </w:rPr>
        <w:t>, либо находящееся на учете в муниципальной казне независимо от стоимости</w:t>
      </w:r>
      <w:r w:rsidRPr="00F27B9F">
        <w:rPr>
          <w:color w:val="000000" w:themeColor="text1"/>
          <w:sz w:val="26"/>
          <w:szCs w:val="26"/>
          <w:lang w:eastAsia="ru-RU"/>
        </w:rPr>
        <w:t>.</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w:t>
      </w:r>
      <w:r w:rsidRPr="00F27B9F">
        <w:rPr>
          <w:color w:val="000000" w:themeColor="text1"/>
          <w:sz w:val="26"/>
          <w:szCs w:val="26"/>
          <w:lang w:eastAsia="ru-RU"/>
        </w:rPr>
        <w:lastRenderedPageBreak/>
        <w:t>камнях, Музейном фонде Российской Федерации и музеях в Российской Федерации и бюджетным законодательством Российской Федерации.</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F27B9F">
        <w:rPr>
          <w:color w:val="000000" w:themeColor="text1"/>
          <w:sz w:val="26"/>
          <w:szCs w:val="26"/>
          <w:lang w:eastAsia="ru-RU"/>
        </w:rPr>
        <w:t xml:space="preserve"> администрацией</w:t>
      </w:r>
      <w:r w:rsidRPr="00F27B9F">
        <w:rPr>
          <w:color w:val="000000" w:themeColor="text1"/>
          <w:sz w:val="26"/>
          <w:szCs w:val="26"/>
          <w:lang w:eastAsia="ru-RU"/>
        </w:rPr>
        <w:t xml:space="preserve"> самостоятельно.</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5. Ведение реестр</w:t>
      </w:r>
      <w:r w:rsidR="0013157F" w:rsidRPr="00F27B9F">
        <w:rPr>
          <w:color w:val="000000" w:themeColor="text1"/>
          <w:sz w:val="26"/>
          <w:szCs w:val="26"/>
          <w:lang w:eastAsia="ru-RU"/>
        </w:rPr>
        <w:t>а</w:t>
      </w:r>
      <w:r w:rsidRPr="00F27B9F">
        <w:rPr>
          <w:color w:val="000000" w:themeColor="text1"/>
          <w:sz w:val="26"/>
          <w:szCs w:val="26"/>
          <w:lang w:eastAsia="ru-RU"/>
        </w:rPr>
        <w:t xml:space="preserve"> осуществляется </w:t>
      </w:r>
      <w:r w:rsidR="0013157F" w:rsidRPr="00F27B9F">
        <w:rPr>
          <w:color w:val="000000" w:themeColor="text1"/>
          <w:sz w:val="26"/>
          <w:szCs w:val="26"/>
          <w:lang w:eastAsia="ru-RU"/>
        </w:rPr>
        <w:t xml:space="preserve">администрацией </w:t>
      </w:r>
      <w:proofErr w:type="spellStart"/>
      <w:r w:rsidR="00245DFE">
        <w:rPr>
          <w:color w:val="000000"/>
          <w:kern w:val="2"/>
          <w:sz w:val="26"/>
          <w:szCs w:val="26"/>
          <w:lang w:eastAsia="en-US"/>
        </w:rPr>
        <w:t>Бабяковского</w:t>
      </w:r>
      <w:proofErr w:type="spellEnd"/>
      <w:r w:rsidR="00245DFE">
        <w:rPr>
          <w:color w:val="000000"/>
          <w:kern w:val="2"/>
          <w:sz w:val="26"/>
          <w:szCs w:val="26"/>
          <w:lang w:eastAsia="en-US"/>
        </w:rPr>
        <w:t xml:space="preserve"> сельского поселения </w:t>
      </w:r>
      <w:proofErr w:type="spellStart"/>
      <w:r w:rsidR="00245DFE">
        <w:rPr>
          <w:color w:val="000000"/>
          <w:kern w:val="2"/>
          <w:sz w:val="26"/>
          <w:szCs w:val="26"/>
          <w:lang w:eastAsia="en-US"/>
        </w:rPr>
        <w:t>Новоусманского</w:t>
      </w:r>
      <w:proofErr w:type="spellEnd"/>
      <w:r w:rsidR="00245DFE">
        <w:rPr>
          <w:color w:val="000000"/>
          <w:kern w:val="2"/>
          <w:sz w:val="26"/>
          <w:szCs w:val="26"/>
          <w:lang w:eastAsia="en-US"/>
        </w:rPr>
        <w:t xml:space="preserve">  муниципального района Воронежской области</w:t>
      </w:r>
      <w:r w:rsidR="00245DFE">
        <w:rPr>
          <w:spacing w:val="-2"/>
          <w:sz w:val="26"/>
          <w:szCs w:val="26"/>
        </w:rPr>
        <w:t xml:space="preserve"> </w:t>
      </w:r>
      <w:r w:rsidRPr="00F27B9F">
        <w:rPr>
          <w:color w:val="000000" w:themeColor="text1"/>
          <w:sz w:val="26"/>
          <w:szCs w:val="26"/>
          <w:lang w:eastAsia="ru-RU"/>
        </w:rPr>
        <w:t>(далее - уполномоченный орган).</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F27B9F">
        <w:rPr>
          <w:color w:val="000000" w:themeColor="text1"/>
          <w:sz w:val="26"/>
          <w:szCs w:val="26"/>
          <w:lang w:eastAsia="ru-RU"/>
        </w:rPr>
        <w:t xml:space="preserve"> (приложение 1 к настоящему Порядку)</w:t>
      </w:r>
      <w:r w:rsidRPr="00F27B9F">
        <w:rPr>
          <w:color w:val="000000" w:themeColor="text1"/>
          <w:sz w:val="26"/>
          <w:szCs w:val="26"/>
          <w:lang w:eastAsia="ru-RU"/>
        </w:rPr>
        <w:t>.</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8. Реестр вед</w:t>
      </w:r>
      <w:r w:rsidR="004B4DCE" w:rsidRPr="00F27B9F">
        <w:rPr>
          <w:color w:val="000000" w:themeColor="text1"/>
          <w:sz w:val="26"/>
          <w:szCs w:val="26"/>
          <w:lang w:eastAsia="ru-RU"/>
        </w:rPr>
        <w:t>е</w:t>
      </w:r>
      <w:r w:rsidRPr="00F27B9F">
        <w:rPr>
          <w:color w:val="000000" w:themeColor="text1"/>
          <w:sz w:val="26"/>
          <w:szCs w:val="26"/>
          <w:lang w:eastAsia="ru-RU"/>
        </w:rPr>
        <w:t>тся на бумажн</w:t>
      </w:r>
      <w:r w:rsidR="004B4DCE" w:rsidRPr="00F27B9F">
        <w:rPr>
          <w:color w:val="000000" w:themeColor="text1"/>
          <w:sz w:val="26"/>
          <w:szCs w:val="26"/>
          <w:lang w:eastAsia="ru-RU"/>
        </w:rPr>
        <w:t>ом</w:t>
      </w:r>
      <w:r w:rsidRPr="00F27B9F">
        <w:rPr>
          <w:color w:val="000000" w:themeColor="text1"/>
          <w:sz w:val="26"/>
          <w:szCs w:val="26"/>
          <w:lang w:eastAsia="ru-RU"/>
        </w:rPr>
        <w:t xml:space="preserve"> и (или) электронн</w:t>
      </w:r>
      <w:r w:rsidR="004B4DCE" w:rsidRPr="00F27B9F">
        <w:rPr>
          <w:color w:val="000000" w:themeColor="text1"/>
          <w:sz w:val="26"/>
          <w:szCs w:val="26"/>
          <w:lang w:eastAsia="ru-RU"/>
        </w:rPr>
        <w:t>ом</w:t>
      </w:r>
      <w:r w:rsidRPr="00F27B9F">
        <w:rPr>
          <w:color w:val="000000" w:themeColor="text1"/>
          <w:sz w:val="26"/>
          <w:szCs w:val="26"/>
          <w:lang w:eastAsia="ru-RU"/>
        </w:rPr>
        <w:t xml:space="preserve"> носителях.</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Способ ведения реестра определяется уполномоченным органом самостоятельно.</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10. Неотъемлемой частью реестра являются:</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а) документы, подтверждающие сведения, включаемые в реестр (далее - подтверждающие документы);</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б) иные документы, предусмотренные правовыми актами орган</w:t>
      </w:r>
      <w:r w:rsidR="00584E65" w:rsidRPr="00F27B9F">
        <w:rPr>
          <w:color w:val="000000" w:themeColor="text1"/>
          <w:sz w:val="26"/>
          <w:szCs w:val="26"/>
          <w:lang w:eastAsia="ru-RU"/>
        </w:rPr>
        <w:t>а</w:t>
      </w:r>
      <w:r w:rsidRPr="00F27B9F">
        <w:rPr>
          <w:color w:val="000000" w:themeColor="text1"/>
          <w:sz w:val="26"/>
          <w:szCs w:val="26"/>
          <w:lang w:eastAsia="ru-RU"/>
        </w:rPr>
        <w:t xml:space="preserve"> местного самоуправления.</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Pr="00F27B9F" w:rsidRDefault="00F831E3" w:rsidP="00F831E3">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Сведения, содержащиеся в реестре, хранятся в соответствии с Федеральным законом от 22 октября 2004 г. </w:t>
      </w:r>
      <w:r w:rsidR="00636F00" w:rsidRPr="00F27B9F">
        <w:rPr>
          <w:color w:val="000000" w:themeColor="text1"/>
          <w:sz w:val="26"/>
          <w:szCs w:val="26"/>
          <w:lang w:eastAsia="ru-RU"/>
        </w:rPr>
        <w:t>№</w:t>
      </w:r>
      <w:r w:rsidRPr="00F27B9F">
        <w:rPr>
          <w:color w:val="000000" w:themeColor="text1"/>
          <w:sz w:val="26"/>
          <w:szCs w:val="26"/>
          <w:lang w:eastAsia="ru-RU"/>
        </w:rPr>
        <w:t xml:space="preserve"> 125-ФЗ </w:t>
      </w:r>
      <w:r w:rsidR="00636F00" w:rsidRPr="00F27B9F">
        <w:rPr>
          <w:color w:val="000000" w:themeColor="text1"/>
          <w:sz w:val="26"/>
          <w:szCs w:val="26"/>
          <w:lang w:eastAsia="ru-RU"/>
        </w:rPr>
        <w:t>«</w:t>
      </w:r>
      <w:r w:rsidRPr="00F27B9F">
        <w:rPr>
          <w:color w:val="000000" w:themeColor="text1"/>
          <w:sz w:val="26"/>
          <w:szCs w:val="26"/>
          <w:lang w:eastAsia="ru-RU"/>
        </w:rPr>
        <w:t>Об архивном деле в Российской Федерации</w:t>
      </w:r>
      <w:r w:rsidR="00636F00" w:rsidRPr="00F27B9F">
        <w:rPr>
          <w:color w:val="000000" w:themeColor="text1"/>
          <w:sz w:val="26"/>
          <w:szCs w:val="26"/>
          <w:lang w:eastAsia="ru-RU"/>
        </w:rPr>
        <w:t>»</w:t>
      </w:r>
      <w:r w:rsidRPr="00F27B9F">
        <w:rPr>
          <w:color w:val="000000" w:themeColor="text1"/>
          <w:sz w:val="26"/>
          <w:szCs w:val="26"/>
          <w:lang w:eastAsia="ru-RU"/>
        </w:rPr>
        <w:t>.</w:t>
      </w:r>
    </w:p>
    <w:p w:rsidR="009724D5" w:rsidRPr="00F27B9F" w:rsidRDefault="009724D5" w:rsidP="009724D5">
      <w:pPr>
        <w:shd w:val="clear" w:color="auto" w:fill="FFFFFF"/>
        <w:ind w:firstLine="709"/>
        <w:jc w:val="center"/>
        <w:textAlignment w:val="baseline"/>
        <w:rPr>
          <w:color w:val="000000" w:themeColor="text1"/>
          <w:sz w:val="26"/>
          <w:szCs w:val="26"/>
          <w:lang w:eastAsia="ru-RU"/>
        </w:rPr>
      </w:pPr>
    </w:p>
    <w:p w:rsidR="00AD646E" w:rsidRDefault="00AD646E" w:rsidP="009724D5">
      <w:pPr>
        <w:shd w:val="clear" w:color="auto" w:fill="FFFFFF"/>
        <w:ind w:firstLine="709"/>
        <w:jc w:val="center"/>
        <w:textAlignment w:val="baseline"/>
        <w:rPr>
          <w:color w:val="000000" w:themeColor="text1"/>
          <w:sz w:val="26"/>
          <w:szCs w:val="26"/>
          <w:lang w:eastAsia="ru-RU"/>
        </w:rPr>
      </w:pPr>
    </w:p>
    <w:p w:rsidR="00AD646E" w:rsidRDefault="00AD646E" w:rsidP="009724D5">
      <w:pPr>
        <w:shd w:val="clear" w:color="auto" w:fill="FFFFFF"/>
        <w:ind w:firstLine="709"/>
        <w:jc w:val="center"/>
        <w:textAlignment w:val="baseline"/>
        <w:rPr>
          <w:color w:val="000000" w:themeColor="text1"/>
          <w:sz w:val="26"/>
          <w:szCs w:val="26"/>
          <w:lang w:eastAsia="ru-RU"/>
        </w:rPr>
      </w:pPr>
    </w:p>
    <w:p w:rsidR="009724D5" w:rsidRPr="00F27B9F" w:rsidRDefault="009724D5" w:rsidP="009724D5">
      <w:pPr>
        <w:shd w:val="clear" w:color="auto" w:fill="FFFFFF"/>
        <w:ind w:firstLine="709"/>
        <w:jc w:val="center"/>
        <w:textAlignment w:val="baseline"/>
        <w:rPr>
          <w:color w:val="000000" w:themeColor="text1"/>
          <w:sz w:val="26"/>
          <w:szCs w:val="26"/>
          <w:lang w:eastAsia="ru-RU"/>
        </w:rPr>
      </w:pPr>
      <w:r w:rsidRPr="00F27B9F">
        <w:rPr>
          <w:color w:val="000000" w:themeColor="text1"/>
          <w:sz w:val="26"/>
          <w:szCs w:val="26"/>
          <w:lang w:eastAsia="ru-RU"/>
        </w:rPr>
        <w:lastRenderedPageBreak/>
        <w:t>II. Состав сведений, подлежащих отражению в реестре</w:t>
      </w:r>
    </w:p>
    <w:p w:rsidR="009724D5" w:rsidRPr="00F27B9F" w:rsidRDefault="009724D5" w:rsidP="009724D5">
      <w:pPr>
        <w:shd w:val="clear" w:color="auto" w:fill="FFFFFF"/>
        <w:ind w:firstLine="709"/>
        <w:jc w:val="center"/>
        <w:textAlignment w:val="baseline"/>
        <w:rPr>
          <w:color w:val="000000" w:themeColor="text1"/>
          <w:sz w:val="26"/>
          <w:szCs w:val="26"/>
          <w:lang w:eastAsia="ru-RU"/>
        </w:rPr>
      </w:pP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12. Реестр состоит из 3 разделов. В раздел 1 вносятся </w:t>
      </w:r>
      <w:r w:rsidR="00A92C48" w:rsidRPr="00F27B9F">
        <w:rPr>
          <w:color w:val="000000" w:themeColor="text1"/>
          <w:sz w:val="26"/>
          <w:szCs w:val="26"/>
          <w:lang w:eastAsia="ru-RU"/>
        </w:rPr>
        <w:t>сведения о муниципальном недвижимом имуществе</w:t>
      </w:r>
      <w:r w:rsidRPr="00F27B9F">
        <w:rPr>
          <w:color w:val="000000" w:themeColor="text1"/>
          <w:sz w:val="26"/>
          <w:szCs w:val="26"/>
          <w:lang w:eastAsia="ru-RU"/>
        </w:rPr>
        <w:t xml:space="preserve">, в раздел 2 вносятся </w:t>
      </w:r>
      <w:r w:rsidR="00E71EBE" w:rsidRPr="00F27B9F">
        <w:rPr>
          <w:color w:val="000000" w:themeColor="text1"/>
          <w:sz w:val="26"/>
          <w:szCs w:val="26"/>
          <w:lang w:eastAsia="ru-RU"/>
        </w:rPr>
        <w:t>сведения о муниципальном движимом имуществе и ином имуществе, не относящемся к недвижимым и движимым вещам</w:t>
      </w:r>
      <w:r w:rsidRPr="00F27B9F">
        <w:rPr>
          <w:color w:val="000000" w:themeColor="text1"/>
          <w:sz w:val="26"/>
          <w:szCs w:val="26"/>
          <w:lang w:eastAsia="ru-RU"/>
        </w:rPr>
        <w:t xml:space="preserve">, в раздел 3 вносятся </w:t>
      </w:r>
      <w:r w:rsidR="00B1469C" w:rsidRPr="00F27B9F">
        <w:rPr>
          <w:color w:val="000000" w:themeColor="text1"/>
          <w:sz w:val="26"/>
          <w:szCs w:val="26"/>
          <w:lang w:eastAsia="ru-RU"/>
        </w:rPr>
        <w:t>сведения о лицах, обладающих правами на муниципальное имущество и сведениями о нем</w:t>
      </w:r>
      <w:r w:rsidRPr="00F27B9F">
        <w:rPr>
          <w:color w:val="000000" w:themeColor="text1"/>
          <w:sz w:val="26"/>
          <w:szCs w:val="26"/>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13. В раздел 1 вносятся сведения о недвижимом имуществе.</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подраздел 1.1 раздела 1 реестра вносятся сведения о земельных участках, в том числе:</w:t>
      </w:r>
    </w:p>
    <w:p w:rsidR="009724D5" w:rsidRPr="00F27B9F" w:rsidRDefault="0042299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наименование земельного участка;</w:t>
      </w:r>
    </w:p>
    <w:p w:rsidR="009724D5" w:rsidRPr="00F27B9F" w:rsidRDefault="0042299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F27B9F" w:rsidRDefault="0042299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кадастровый номер земельного участка (с датой присвоения);</w:t>
      </w:r>
    </w:p>
    <w:p w:rsidR="009724D5" w:rsidRPr="00F27B9F" w:rsidRDefault="0042299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 xml:space="preserve">сведения о правообладателе, </w:t>
      </w:r>
      <w:r w:rsidR="00F47CE6" w:rsidRPr="00F27B9F">
        <w:rPr>
          <w:color w:val="000000" w:themeColor="text1"/>
          <w:sz w:val="26"/>
          <w:szCs w:val="26"/>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F27B9F">
        <w:rPr>
          <w:color w:val="000000" w:themeColor="text1"/>
          <w:sz w:val="26"/>
          <w:szCs w:val="26"/>
          <w:lang w:eastAsia="ru-RU"/>
        </w:rPr>
        <w:t>;</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 xml:space="preserve">вид вещного права, </w:t>
      </w:r>
      <w:r w:rsidR="005904EC" w:rsidRPr="00F27B9F">
        <w:rPr>
          <w:color w:val="000000" w:themeColor="text1"/>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F27B9F">
        <w:rPr>
          <w:color w:val="000000" w:themeColor="text1"/>
          <w:sz w:val="26"/>
          <w:szCs w:val="26"/>
          <w:lang w:eastAsia="ru-RU"/>
        </w:rPr>
        <w:t>;</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стоимости земельного участка;</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произведенном улучшении земельного участка;</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F27B9F">
        <w:rPr>
          <w:color w:val="000000" w:themeColor="text1"/>
          <w:sz w:val="26"/>
          <w:szCs w:val="26"/>
          <w:lang w:eastAsia="ru-RU"/>
        </w:rPr>
        <w:t>й</w:t>
      </w:r>
      <w:r w:rsidR="009724D5" w:rsidRPr="00F27B9F">
        <w:rPr>
          <w:color w:val="000000" w:themeColor="text1"/>
          <w:sz w:val="26"/>
          <w:szCs w:val="26"/>
          <w:lang w:eastAsia="ru-RU"/>
        </w:rPr>
        <w:t>), основания и даты их возникновения и прекращения;</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иные сведения (при необходимости).</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F27B9F">
        <w:rPr>
          <w:color w:val="000000" w:themeColor="text1"/>
        </w:rPr>
        <w:t xml:space="preserve"> </w:t>
      </w:r>
      <w:r w:rsidR="00F53175" w:rsidRPr="00F27B9F">
        <w:rPr>
          <w:color w:val="000000" w:themeColor="text1"/>
          <w:sz w:val="26"/>
          <w:szCs w:val="26"/>
          <w:lang w:eastAsia="ru-RU"/>
        </w:rPr>
        <w:t>кроме автомобильных дорог,</w:t>
      </w:r>
      <w:r w:rsidRPr="00F27B9F">
        <w:rPr>
          <w:color w:val="000000" w:themeColor="text1"/>
          <w:sz w:val="26"/>
          <w:szCs w:val="26"/>
          <w:lang w:eastAsia="ru-RU"/>
        </w:rPr>
        <w:t xml:space="preserve"> отнесенных законом к недвижимости, в том числе:</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вид объекта учета;</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lastRenderedPageBreak/>
        <w:t xml:space="preserve">- </w:t>
      </w:r>
      <w:r w:rsidR="009724D5" w:rsidRPr="00F27B9F">
        <w:rPr>
          <w:color w:val="000000" w:themeColor="text1"/>
          <w:sz w:val="26"/>
          <w:szCs w:val="26"/>
          <w:lang w:eastAsia="ru-RU"/>
        </w:rPr>
        <w:t>наименование объекта учета;</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назначение объекта учета;</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адрес (местоположение) объекта учета (с указанием кода ОКТМО);</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кадастровый номер объекта учета (с датой присвоения);</w:t>
      </w:r>
    </w:p>
    <w:p w:rsidR="009724D5" w:rsidRPr="00F27B9F" w:rsidRDefault="00465F3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земельном участке, на котором расположен объект учета (кадастровый номер, форма собственности, площадь);</w:t>
      </w:r>
    </w:p>
    <w:p w:rsidR="009724D5" w:rsidRPr="00F27B9F" w:rsidRDefault="004D4EC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правообладателе;</w:t>
      </w:r>
    </w:p>
    <w:p w:rsidR="009724D5" w:rsidRPr="00F27B9F" w:rsidRDefault="004D4EC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 xml:space="preserve">вид вещного права, </w:t>
      </w:r>
      <w:r w:rsidR="007143F8" w:rsidRPr="00F27B9F">
        <w:rPr>
          <w:color w:val="000000" w:themeColor="text1"/>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F27B9F">
        <w:rPr>
          <w:color w:val="000000" w:themeColor="text1"/>
          <w:sz w:val="26"/>
          <w:szCs w:val="26"/>
          <w:lang w:eastAsia="ru-RU"/>
        </w:rPr>
        <w:t>;</w:t>
      </w:r>
    </w:p>
    <w:p w:rsidR="009724D5" w:rsidRPr="00F27B9F" w:rsidRDefault="004D4EC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F27B9F" w:rsidRDefault="004D4EC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инвентарный номер объекта учета;</w:t>
      </w:r>
    </w:p>
    <w:p w:rsidR="009724D5" w:rsidRPr="00F27B9F" w:rsidRDefault="004D4ECA"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стоимости объекта учета;</w:t>
      </w:r>
    </w:p>
    <w:p w:rsidR="009724D5" w:rsidRPr="00F27B9F" w:rsidRDefault="00B83160"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F27B9F" w:rsidRDefault="00C767A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лице, в пользу которого установлены ограничения (обременения);</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иные сведения (при необходимости).</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вид объекта учета;</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наименование объекта учета;</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назначение объекта учета;</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адрес (местоположение) объекта учета (с указанием кода ОКТМО);</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кадастровый номер объекта учета (с датой присвоения);</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здании, сооружении, в состав которого входит объект учета (кадастровый номер, форма собственности);</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правообладателе;</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 xml:space="preserve">вид вещного права, </w:t>
      </w:r>
      <w:r w:rsidR="00F204C8" w:rsidRPr="00F27B9F">
        <w:rPr>
          <w:color w:val="000000" w:themeColor="text1"/>
          <w:sz w:val="26"/>
          <w:szCs w:val="26"/>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F27B9F">
        <w:rPr>
          <w:color w:val="000000" w:themeColor="text1"/>
          <w:sz w:val="26"/>
          <w:szCs w:val="26"/>
          <w:lang w:eastAsia="ru-RU"/>
        </w:rPr>
        <w:t>;</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номер объекта учета;</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стоимости объекта учета;</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лице, в пользу которого установлены ограничения (обременения);</w:t>
      </w:r>
    </w:p>
    <w:p w:rsidR="009724D5" w:rsidRPr="00F27B9F" w:rsidRDefault="00A55E12"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иные сведения (при необходимости).</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lastRenderedPageBreak/>
        <w:t>В подраздел 1.4 раздела 1 реестра вносятся сведения о воздушных и морских судах, судах внутреннего плавания, в том числе:</w:t>
      </w:r>
    </w:p>
    <w:p w:rsidR="009724D5" w:rsidRPr="00F27B9F" w:rsidRDefault="00E36399"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вид объекта учета;</w:t>
      </w:r>
    </w:p>
    <w:p w:rsidR="009724D5" w:rsidRPr="00F27B9F" w:rsidRDefault="00E36399"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наименование объекта учета;</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назначение объекта учета;</w:t>
      </w:r>
    </w:p>
    <w:p w:rsidR="009724D5" w:rsidRPr="00F27B9F" w:rsidRDefault="00E36399"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порт (место) регистрации и (или) место (аэродром) базирования (с указанием кода ОКТМО);</w:t>
      </w:r>
    </w:p>
    <w:p w:rsidR="009724D5" w:rsidRPr="00F27B9F" w:rsidRDefault="00E36399"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регистрационный номер (с датой присвоения);</w:t>
      </w:r>
    </w:p>
    <w:p w:rsidR="009724D5" w:rsidRPr="00F27B9F" w:rsidRDefault="00E36399"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правообладателе;</w:t>
      </w:r>
    </w:p>
    <w:p w:rsidR="009724D5" w:rsidRPr="00F27B9F" w:rsidRDefault="00E36399"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 xml:space="preserve">вид вещного права, </w:t>
      </w:r>
      <w:r w:rsidR="00F204C8" w:rsidRPr="00F27B9F">
        <w:rPr>
          <w:color w:val="000000" w:themeColor="text1"/>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F27B9F">
        <w:rPr>
          <w:color w:val="000000" w:themeColor="text1"/>
          <w:sz w:val="26"/>
          <w:szCs w:val="26"/>
          <w:lang w:eastAsia="ru-RU"/>
        </w:rPr>
        <w:t>;</w:t>
      </w:r>
    </w:p>
    <w:p w:rsidR="009724D5" w:rsidRPr="00F27B9F" w:rsidRDefault="00C756D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9724D5" w:rsidRPr="00F27B9F" w:rsidRDefault="00C756D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стоимости судна;</w:t>
      </w:r>
    </w:p>
    <w:p w:rsidR="009724D5" w:rsidRPr="00F27B9F" w:rsidRDefault="00C756D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произведенных ремонте, модернизации судна;</w:t>
      </w:r>
    </w:p>
    <w:p w:rsidR="009724D5" w:rsidRPr="00F27B9F" w:rsidRDefault="002E5D1D"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9724D5" w:rsidRPr="00F27B9F" w:rsidRDefault="00622F68"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лице, в пользу которого установлены ограничения (обременения);</w:t>
      </w:r>
    </w:p>
    <w:p w:rsidR="009724D5" w:rsidRPr="00F27B9F" w:rsidRDefault="00622F68"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иные сведения (при необходимости).</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В раздел 2 вносятся сведения </w:t>
      </w:r>
      <w:r w:rsidR="003A12A4" w:rsidRPr="00F27B9F">
        <w:rPr>
          <w:color w:val="000000" w:themeColor="text1"/>
          <w:sz w:val="26"/>
          <w:szCs w:val="26"/>
          <w:lang w:eastAsia="ru-RU"/>
        </w:rPr>
        <w:t>о муниципальном движимом имуществе и ином имуществе, не относящемся к недвижимым и движимым вещам</w:t>
      </w:r>
      <w:r w:rsidRPr="00F27B9F">
        <w:rPr>
          <w:color w:val="000000" w:themeColor="text1"/>
          <w:sz w:val="26"/>
          <w:szCs w:val="26"/>
          <w:lang w:eastAsia="ru-RU"/>
        </w:rPr>
        <w:t>.</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подраздел 2.1 раздела 2 реестра вносятся сведения об акциях, в том числе:</w:t>
      </w:r>
    </w:p>
    <w:p w:rsidR="009724D5" w:rsidRPr="00F27B9F" w:rsidRDefault="00622F68" w:rsidP="00622F68">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F27B9F" w:rsidRDefault="00593283"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F27B9F" w:rsidRDefault="00593283"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правообладателе;</w:t>
      </w:r>
    </w:p>
    <w:p w:rsidR="009724D5" w:rsidRPr="00F27B9F" w:rsidRDefault="004819D0"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F27B9F" w:rsidRDefault="004819D0"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F27B9F" w:rsidRDefault="004819D0"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лице, в пользу которого установлены ограничения (обременения);</w:t>
      </w:r>
    </w:p>
    <w:p w:rsidR="009724D5" w:rsidRPr="00F27B9F" w:rsidRDefault="004819D0"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иные сведения (при необходимости).</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F27B9F" w:rsidRDefault="00E81FB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F27B9F" w:rsidRDefault="00E81FB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доля (вклад) в уставном (складочном) капитале хозяйственного общества, товарищества в процентах;</w:t>
      </w:r>
    </w:p>
    <w:p w:rsidR="009724D5" w:rsidRPr="00F27B9F" w:rsidRDefault="00E81FB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правообладателе;</w:t>
      </w:r>
    </w:p>
    <w:p w:rsidR="009724D5" w:rsidRPr="00F27B9F" w:rsidRDefault="00E81FB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lastRenderedPageBreak/>
        <w:t xml:space="preserve">- </w:t>
      </w:r>
      <w:r w:rsidR="009724D5" w:rsidRPr="00F27B9F">
        <w:rPr>
          <w:color w:val="000000" w:themeColor="text1"/>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F27B9F" w:rsidRDefault="00E81FB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F27B9F" w:rsidRDefault="00E81FB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лице, в пользу которого установлены ограничения (обременения);</w:t>
      </w:r>
    </w:p>
    <w:p w:rsidR="009724D5" w:rsidRPr="00F27B9F" w:rsidRDefault="00E81FB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иные сведения (при необходимости).</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наименование движимого имущества (иного имущества)</w:t>
      </w:r>
      <w:r w:rsidR="006A763A" w:rsidRPr="00F27B9F">
        <w:rPr>
          <w:color w:val="000000" w:themeColor="text1"/>
        </w:rPr>
        <w:t xml:space="preserve"> с указанием</w:t>
      </w:r>
      <w:r w:rsidR="006A763A" w:rsidRPr="00F27B9F">
        <w:rPr>
          <w:color w:val="000000" w:themeColor="text1"/>
          <w:sz w:val="26"/>
          <w:szCs w:val="26"/>
          <w:lang w:eastAsia="ru-RU"/>
        </w:rPr>
        <w:t>- марки, модели, года выпуска, инвентарного номера</w:t>
      </w:r>
      <w:r w:rsidR="009724D5" w:rsidRPr="00F27B9F">
        <w:rPr>
          <w:color w:val="000000" w:themeColor="text1"/>
          <w:sz w:val="26"/>
          <w:szCs w:val="26"/>
          <w:lang w:eastAsia="ru-RU"/>
        </w:rPr>
        <w:t>;</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объекте учета, в том числе: марка, модель, год выпуска, инвентарный номер;</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правообладателе;</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стоимости;</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лице, в пользу которого установлены ограничения (обременения);</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иные сведения (при необходимости).</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размер доли в праве общей долевой собственности на объекты недвижимого и (или) движимого имущества;</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стоимости доли;</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правообладателе;</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лице, в пользу которого установлены ограничения (обременения);</w:t>
      </w:r>
    </w:p>
    <w:p w:rsidR="009724D5" w:rsidRPr="00F27B9F" w:rsidRDefault="00D61534"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lastRenderedPageBreak/>
        <w:t xml:space="preserve">- </w:t>
      </w:r>
      <w:r w:rsidR="009724D5" w:rsidRPr="00F27B9F">
        <w:rPr>
          <w:color w:val="000000" w:themeColor="text1"/>
          <w:sz w:val="26"/>
          <w:szCs w:val="26"/>
          <w:lang w:eastAsia="ru-RU"/>
        </w:rPr>
        <w:t>иные сведения (при необходимости).</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раздел 3 вносятся сведения о лицах, обладающих правами на муниципальное имущество и сведениями о нем, в том числе:</w:t>
      </w:r>
    </w:p>
    <w:p w:rsidR="009724D5" w:rsidRPr="00F27B9F" w:rsidRDefault="005B087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сведения о правообладателях;</w:t>
      </w:r>
    </w:p>
    <w:p w:rsidR="009724D5" w:rsidRPr="00F27B9F" w:rsidRDefault="005B087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реестровый номер объектов учета, принадлежащих на соответствующем вещном праве;</w:t>
      </w:r>
    </w:p>
    <w:p w:rsidR="009724D5" w:rsidRPr="00F27B9F" w:rsidRDefault="005B087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реестровый номер объектов учета, вещные права на которые ограничены (обременены) в пользу правообладателя;</w:t>
      </w:r>
    </w:p>
    <w:p w:rsidR="009724D5" w:rsidRPr="00F27B9F" w:rsidRDefault="005B087C"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9724D5" w:rsidRPr="00F27B9F">
        <w:rPr>
          <w:color w:val="000000" w:themeColor="text1"/>
          <w:sz w:val="26"/>
          <w:szCs w:val="26"/>
          <w:lang w:eastAsia="ru-RU"/>
        </w:rPr>
        <w:t>иные сведения (при необходимости).</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F27B9F" w:rsidRDefault="009724D5" w:rsidP="009724D5">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Ведение учета объекта учета без указания стоимостной оценки не допускается.</w:t>
      </w:r>
    </w:p>
    <w:p w:rsidR="001D56E0" w:rsidRPr="00F27B9F" w:rsidRDefault="001D56E0" w:rsidP="001D56E0">
      <w:pPr>
        <w:shd w:val="clear" w:color="auto" w:fill="FFFFFF"/>
        <w:ind w:firstLine="709"/>
        <w:jc w:val="center"/>
        <w:textAlignment w:val="baseline"/>
        <w:rPr>
          <w:color w:val="000000" w:themeColor="text1"/>
          <w:sz w:val="26"/>
          <w:szCs w:val="26"/>
          <w:lang w:eastAsia="ru-RU"/>
        </w:rPr>
      </w:pPr>
    </w:p>
    <w:p w:rsidR="001D56E0" w:rsidRPr="00F27B9F" w:rsidRDefault="001D56E0" w:rsidP="001D56E0">
      <w:pPr>
        <w:shd w:val="clear" w:color="auto" w:fill="FFFFFF"/>
        <w:ind w:firstLine="709"/>
        <w:jc w:val="center"/>
        <w:textAlignment w:val="baseline"/>
        <w:rPr>
          <w:color w:val="000000" w:themeColor="text1"/>
          <w:sz w:val="26"/>
          <w:szCs w:val="26"/>
          <w:lang w:eastAsia="ru-RU"/>
        </w:rPr>
      </w:pPr>
      <w:r w:rsidRPr="00F27B9F">
        <w:rPr>
          <w:color w:val="000000" w:themeColor="text1"/>
          <w:sz w:val="26"/>
          <w:szCs w:val="26"/>
          <w:lang w:eastAsia="ru-RU"/>
        </w:rPr>
        <w:t>II. Порядок учета муниципального имущества</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lastRenderedPageBreak/>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о приостановлении процедуры учета в реестре объекта учета в следующих случаях:</w:t>
      </w:r>
    </w:p>
    <w:p w:rsidR="001D56E0" w:rsidRPr="00F27B9F" w:rsidRDefault="0064038E"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 xml:space="preserve">- </w:t>
      </w:r>
      <w:r w:rsidR="001D56E0" w:rsidRPr="00F27B9F">
        <w:rPr>
          <w:color w:val="000000" w:themeColor="text1"/>
          <w:sz w:val="26"/>
          <w:szCs w:val="26"/>
          <w:lang w:eastAsia="ru-RU"/>
        </w:rPr>
        <w:t>установлены неполнота и (или) недостоверность содержащихся в документах правообладателя сведений;</w:t>
      </w:r>
    </w:p>
    <w:p w:rsidR="001D56E0" w:rsidRPr="00F27B9F" w:rsidRDefault="0064038E"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lastRenderedPageBreak/>
        <w:t xml:space="preserve">- </w:t>
      </w:r>
      <w:r w:rsidR="001D56E0" w:rsidRPr="00F27B9F">
        <w:rPr>
          <w:color w:val="000000" w:themeColor="text1"/>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а) вносит в реестр сведения об объекте учета, в том числе о правообладателях (при наличии);</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Pr="00F27B9F" w:rsidRDefault="001D56E0" w:rsidP="001D56E0">
      <w:pPr>
        <w:shd w:val="clear" w:color="auto" w:fill="FFFFFF"/>
        <w:ind w:firstLine="709"/>
        <w:jc w:val="both"/>
        <w:textAlignment w:val="baseline"/>
        <w:rPr>
          <w:color w:val="000000" w:themeColor="text1"/>
          <w:sz w:val="26"/>
          <w:szCs w:val="26"/>
          <w:lang w:eastAsia="ru-RU"/>
        </w:rPr>
      </w:pPr>
      <w:r w:rsidRPr="00F27B9F">
        <w:rPr>
          <w:color w:val="000000" w:themeColor="text1"/>
          <w:sz w:val="26"/>
          <w:szCs w:val="26"/>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3E6F21" w:rsidRDefault="00296FF5" w:rsidP="001D56E0">
      <w:pPr>
        <w:shd w:val="clear" w:color="auto" w:fill="FFFFFF"/>
        <w:ind w:firstLine="709"/>
        <w:jc w:val="both"/>
        <w:textAlignment w:val="baseline"/>
        <w:rPr>
          <w:color w:val="444444"/>
          <w:sz w:val="26"/>
          <w:szCs w:val="26"/>
          <w:lang w:eastAsia="ru-RU"/>
        </w:rPr>
      </w:pPr>
    </w:p>
    <w:p w:rsidR="00296FF5" w:rsidRPr="00296FF5" w:rsidRDefault="00296FF5" w:rsidP="00296FF5">
      <w:pPr>
        <w:autoSpaceDE w:val="0"/>
        <w:autoSpaceDN w:val="0"/>
        <w:adjustRightInd w:val="0"/>
        <w:ind w:firstLine="709"/>
        <w:jc w:val="center"/>
        <w:rPr>
          <w:bCs/>
          <w:sz w:val="26"/>
          <w:szCs w:val="26"/>
        </w:rPr>
      </w:pPr>
      <w:r w:rsidRPr="00296FF5">
        <w:rPr>
          <w:bCs/>
          <w:sz w:val="26"/>
          <w:szCs w:val="26"/>
        </w:rPr>
        <w:t>IV. Предоставление информации из реестра</w:t>
      </w:r>
    </w:p>
    <w:p w:rsidR="00296FF5" w:rsidRDefault="00296FF5" w:rsidP="00296FF5">
      <w:pPr>
        <w:autoSpaceDE w:val="0"/>
        <w:autoSpaceDN w:val="0"/>
        <w:adjustRightInd w:val="0"/>
        <w:ind w:firstLine="709"/>
        <w:jc w:val="both"/>
        <w:rPr>
          <w:bCs/>
          <w:sz w:val="26"/>
          <w:szCs w:val="26"/>
        </w:rPr>
      </w:pPr>
    </w:p>
    <w:p w:rsidR="00296FF5" w:rsidRPr="00296FF5" w:rsidRDefault="00296FF5" w:rsidP="00296FF5">
      <w:pPr>
        <w:autoSpaceDE w:val="0"/>
        <w:autoSpaceDN w:val="0"/>
        <w:adjustRightInd w:val="0"/>
        <w:ind w:firstLine="709"/>
        <w:jc w:val="both"/>
        <w:rPr>
          <w:bCs/>
          <w:sz w:val="26"/>
          <w:szCs w:val="26"/>
        </w:rPr>
      </w:pPr>
      <w:r w:rsidRPr="00296FF5">
        <w:rPr>
          <w:bCs/>
          <w:sz w:val="26"/>
          <w:szCs w:val="26"/>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296FF5" w:rsidRPr="00296FF5" w:rsidRDefault="00296FF5" w:rsidP="00296FF5">
      <w:pPr>
        <w:autoSpaceDE w:val="0"/>
        <w:autoSpaceDN w:val="0"/>
        <w:adjustRightInd w:val="0"/>
        <w:ind w:firstLine="709"/>
        <w:jc w:val="both"/>
        <w:rPr>
          <w:bCs/>
          <w:sz w:val="26"/>
          <w:szCs w:val="26"/>
        </w:rPr>
      </w:pPr>
      <w:proofErr w:type="gramStart"/>
      <w:r w:rsidRPr="00296FF5">
        <w:rPr>
          <w:bCs/>
          <w:sz w:val="26"/>
          <w:szCs w:val="26"/>
        </w:rPr>
        <w:lastRenderedPageBreak/>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w:t>
      </w:r>
      <w:r>
        <w:rPr>
          <w:bCs/>
          <w:sz w:val="26"/>
          <w:szCs w:val="26"/>
        </w:rPr>
        <w:t>Р</w:t>
      </w:r>
      <w:r w:rsidRPr="00296FF5">
        <w:rPr>
          <w:bCs/>
          <w:sz w:val="26"/>
          <w:szCs w:val="26"/>
        </w:rPr>
        <w:t xml:space="preserve">ешением </w:t>
      </w:r>
      <w:r w:rsidR="004F6BC9">
        <w:rPr>
          <w:bCs/>
          <w:sz w:val="26"/>
          <w:szCs w:val="26"/>
        </w:rPr>
        <w:t xml:space="preserve">Совета народных депутатов </w:t>
      </w:r>
      <w:proofErr w:type="spellStart"/>
      <w:r w:rsidR="004F6BC9">
        <w:rPr>
          <w:bCs/>
          <w:sz w:val="26"/>
          <w:szCs w:val="26"/>
        </w:rPr>
        <w:t>Бабяковского</w:t>
      </w:r>
      <w:proofErr w:type="spellEnd"/>
      <w:r w:rsidR="004F6BC9">
        <w:rPr>
          <w:bCs/>
          <w:sz w:val="26"/>
          <w:szCs w:val="26"/>
        </w:rPr>
        <w:t xml:space="preserve"> сельского поселения </w:t>
      </w:r>
      <w:proofErr w:type="spellStart"/>
      <w:r w:rsidR="004F6BC9">
        <w:rPr>
          <w:bCs/>
          <w:sz w:val="26"/>
          <w:szCs w:val="26"/>
        </w:rPr>
        <w:t>Новоусманского</w:t>
      </w:r>
      <w:proofErr w:type="spellEnd"/>
      <w:r w:rsidR="004F6BC9">
        <w:rPr>
          <w:bCs/>
          <w:sz w:val="26"/>
          <w:szCs w:val="26"/>
        </w:rPr>
        <w:t xml:space="preserve">  муниципального района  Воронежской области</w:t>
      </w:r>
      <w:r w:rsidRPr="00296FF5">
        <w:rPr>
          <w:bCs/>
          <w:sz w:val="26"/>
          <w:szCs w:val="26"/>
        </w:rPr>
        <w:t>, за исключением случаев предоставления информации безвозмездно в порядке, предусмотренном пунктом 29 настоящего Порядка.</w:t>
      </w:r>
      <w:proofErr w:type="gramEnd"/>
    </w:p>
    <w:p w:rsidR="00296FF5" w:rsidRPr="00296FF5" w:rsidRDefault="00296FF5" w:rsidP="00296FF5">
      <w:pPr>
        <w:autoSpaceDE w:val="0"/>
        <w:autoSpaceDN w:val="0"/>
        <w:adjustRightInd w:val="0"/>
        <w:ind w:firstLine="709"/>
        <w:jc w:val="both"/>
        <w:rPr>
          <w:bCs/>
          <w:sz w:val="26"/>
          <w:szCs w:val="26"/>
        </w:rPr>
      </w:pPr>
      <w:r w:rsidRPr="00296FF5">
        <w:rPr>
          <w:bCs/>
          <w:sz w:val="26"/>
          <w:szCs w:val="26"/>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Pr>
          <w:bCs/>
          <w:sz w:val="26"/>
          <w:szCs w:val="26"/>
        </w:rPr>
        <w:t>определен</w:t>
      </w:r>
      <w:r w:rsidR="00F349F1">
        <w:rPr>
          <w:bCs/>
          <w:sz w:val="26"/>
          <w:szCs w:val="26"/>
        </w:rPr>
        <w:t>ы</w:t>
      </w:r>
      <w:r>
        <w:rPr>
          <w:bCs/>
          <w:sz w:val="26"/>
          <w:szCs w:val="26"/>
        </w:rPr>
        <w:t xml:space="preserve"> приложением 2 к настоящему Порядку</w:t>
      </w:r>
      <w:r w:rsidRPr="00296FF5">
        <w:rPr>
          <w:bCs/>
          <w:sz w:val="26"/>
          <w:szCs w:val="26"/>
        </w:rPr>
        <w:t>.</w:t>
      </w:r>
    </w:p>
    <w:p w:rsidR="00296FF5" w:rsidRPr="00296FF5" w:rsidRDefault="00296FF5" w:rsidP="00296FF5">
      <w:pPr>
        <w:autoSpaceDE w:val="0"/>
        <w:autoSpaceDN w:val="0"/>
        <w:adjustRightInd w:val="0"/>
        <w:ind w:firstLine="709"/>
        <w:jc w:val="both"/>
        <w:rPr>
          <w:bCs/>
          <w:sz w:val="26"/>
          <w:szCs w:val="26"/>
        </w:rPr>
      </w:pPr>
      <w:r w:rsidRPr="00296FF5">
        <w:rPr>
          <w:bCs/>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Default="00296FF5" w:rsidP="00296FF5">
      <w:pPr>
        <w:autoSpaceDE w:val="0"/>
        <w:autoSpaceDN w:val="0"/>
        <w:adjustRightInd w:val="0"/>
        <w:ind w:firstLine="709"/>
        <w:jc w:val="both"/>
        <w:rPr>
          <w:bCs/>
          <w:sz w:val="26"/>
          <w:szCs w:val="26"/>
        </w:rPr>
      </w:pPr>
      <w:r w:rsidRPr="00296FF5">
        <w:rPr>
          <w:bCs/>
          <w:sz w:val="26"/>
          <w:szCs w:val="26"/>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7142D4" w:rsidRDefault="007142D4">
      <w:pPr>
        <w:spacing w:after="160" w:line="259" w:lineRule="auto"/>
        <w:rPr>
          <w:bCs/>
          <w:sz w:val="26"/>
          <w:szCs w:val="26"/>
        </w:rPr>
      </w:pPr>
      <w:r>
        <w:rPr>
          <w:bCs/>
          <w:sz w:val="26"/>
          <w:szCs w:val="26"/>
        </w:rPr>
        <w:br w:type="page"/>
      </w:r>
    </w:p>
    <w:p w:rsidR="007142D4" w:rsidRDefault="007142D4" w:rsidP="007142D4">
      <w:pPr>
        <w:autoSpaceDE w:val="0"/>
        <w:autoSpaceDN w:val="0"/>
        <w:adjustRightInd w:val="0"/>
        <w:ind w:firstLine="709"/>
        <w:jc w:val="right"/>
        <w:rPr>
          <w:bCs/>
          <w:sz w:val="26"/>
          <w:szCs w:val="26"/>
        </w:rPr>
      </w:pPr>
      <w:r>
        <w:rPr>
          <w:bCs/>
          <w:sz w:val="26"/>
          <w:szCs w:val="26"/>
        </w:rPr>
        <w:lastRenderedPageBreak/>
        <w:t>Приложение 1</w:t>
      </w:r>
    </w:p>
    <w:p w:rsidR="007142D4" w:rsidRDefault="007142D4" w:rsidP="007142D4">
      <w:pPr>
        <w:autoSpaceDE w:val="0"/>
        <w:autoSpaceDN w:val="0"/>
        <w:adjustRightInd w:val="0"/>
        <w:ind w:firstLine="709"/>
        <w:jc w:val="right"/>
        <w:rPr>
          <w:bCs/>
          <w:sz w:val="26"/>
          <w:szCs w:val="26"/>
        </w:rPr>
      </w:pPr>
      <w:r>
        <w:rPr>
          <w:bCs/>
          <w:sz w:val="26"/>
          <w:szCs w:val="26"/>
        </w:rPr>
        <w:t>к Порядку</w:t>
      </w:r>
      <w:r w:rsidRPr="007142D4">
        <w:t xml:space="preserve"> </w:t>
      </w:r>
      <w:r w:rsidRPr="007142D4">
        <w:rPr>
          <w:bCs/>
          <w:sz w:val="26"/>
          <w:szCs w:val="26"/>
        </w:rPr>
        <w:t xml:space="preserve">ведения реестра </w:t>
      </w:r>
    </w:p>
    <w:p w:rsidR="007142D4" w:rsidRDefault="007142D4" w:rsidP="007142D4">
      <w:pPr>
        <w:autoSpaceDE w:val="0"/>
        <w:autoSpaceDN w:val="0"/>
        <w:adjustRightInd w:val="0"/>
        <w:ind w:firstLine="709"/>
        <w:jc w:val="right"/>
        <w:rPr>
          <w:bCs/>
          <w:sz w:val="26"/>
          <w:szCs w:val="26"/>
        </w:rPr>
      </w:pPr>
      <w:r w:rsidRPr="007142D4">
        <w:rPr>
          <w:bCs/>
          <w:sz w:val="26"/>
          <w:szCs w:val="26"/>
        </w:rPr>
        <w:t>муниципального имущества, находящегося в</w:t>
      </w:r>
    </w:p>
    <w:p w:rsidR="007142D4" w:rsidRDefault="007142D4" w:rsidP="007142D4">
      <w:pPr>
        <w:autoSpaceDE w:val="0"/>
        <w:autoSpaceDN w:val="0"/>
        <w:adjustRightInd w:val="0"/>
        <w:ind w:firstLine="709"/>
        <w:jc w:val="right"/>
        <w:rPr>
          <w:bCs/>
          <w:sz w:val="26"/>
          <w:szCs w:val="26"/>
        </w:rPr>
      </w:pPr>
      <w:r w:rsidRPr="007142D4">
        <w:rPr>
          <w:bCs/>
          <w:sz w:val="26"/>
          <w:szCs w:val="26"/>
        </w:rPr>
        <w:t xml:space="preserve">собственности </w:t>
      </w:r>
      <w:r w:rsidR="004259B1">
        <w:rPr>
          <w:bCs/>
          <w:sz w:val="26"/>
          <w:szCs w:val="26"/>
        </w:rPr>
        <w:t xml:space="preserve">администрации </w:t>
      </w:r>
      <w:proofErr w:type="spellStart"/>
      <w:r w:rsidR="004259B1">
        <w:rPr>
          <w:bCs/>
          <w:sz w:val="26"/>
          <w:szCs w:val="26"/>
        </w:rPr>
        <w:t>Бабяковского</w:t>
      </w:r>
      <w:proofErr w:type="spellEnd"/>
      <w:r w:rsidR="004259B1">
        <w:rPr>
          <w:bCs/>
          <w:sz w:val="26"/>
          <w:szCs w:val="26"/>
        </w:rPr>
        <w:t xml:space="preserve"> сельского поселения</w:t>
      </w:r>
    </w:p>
    <w:p w:rsidR="004259B1" w:rsidRDefault="004259B1" w:rsidP="007142D4">
      <w:pPr>
        <w:autoSpaceDE w:val="0"/>
        <w:autoSpaceDN w:val="0"/>
        <w:adjustRightInd w:val="0"/>
        <w:ind w:firstLine="709"/>
        <w:jc w:val="right"/>
        <w:rPr>
          <w:bCs/>
          <w:sz w:val="26"/>
          <w:szCs w:val="26"/>
        </w:rPr>
      </w:pPr>
      <w:proofErr w:type="spellStart"/>
      <w:r>
        <w:rPr>
          <w:bCs/>
          <w:sz w:val="26"/>
          <w:szCs w:val="26"/>
        </w:rPr>
        <w:t>Новоусманского</w:t>
      </w:r>
      <w:proofErr w:type="spellEnd"/>
      <w:r>
        <w:rPr>
          <w:bCs/>
          <w:sz w:val="26"/>
          <w:szCs w:val="26"/>
        </w:rPr>
        <w:t xml:space="preserve"> муниципального района Воронежской области</w:t>
      </w:r>
    </w:p>
    <w:p w:rsidR="0096485F" w:rsidRDefault="0096485F" w:rsidP="0096485F">
      <w:pPr>
        <w:shd w:val="clear" w:color="auto" w:fill="FFFFFF"/>
        <w:spacing w:after="240"/>
        <w:jc w:val="center"/>
        <w:textAlignment w:val="baseline"/>
        <w:rPr>
          <w:rFonts w:ascii="Arial" w:hAnsi="Arial" w:cs="Arial"/>
          <w:b/>
          <w:bCs/>
          <w:color w:val="444444"/>
          <w:lang w:eastAsia="ru-RU"/>
        </w:rPr>
      </w:pPr>
    </w:p>
    <w:p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Форма</w:t>
      </w:r>
    </w:p>
    <w:p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rsidR="0096485F" w:rsidRPr="00E35F3B" w:rsidRDefault="0096485F" w:rsidP="0096485F">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rsidR="0096485F" w:rsidRDefault="0096485F" w:rsidP="0096485F">
      <w:pPr>
        <w:shd w:val="clear" w:color="auto" w:fill="FFFFFF"/>
        <w:spacing w:after="240"/>
        <w:jc w:val="center"/>
        <w:textAlignment w:val="baseline"/>
        <w:rPr>
          <w:rFonts w:ascii="Arial" w:hAnsi="Arial" w:cs="Arial"/>
          <w:b/>
          <w:bCs/>
          <w:color w:val="444444"/>
          <w:lang w:eastAsia="ru-RU"/>
        </w:rPr>
      </w:pPr>
    </w:p>
    <w:p w:rsidR="0096485F" w:rsidRPr="0096485F" w:rsidRDefault="0096485F" w:rsidP="0096485F">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из реестра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96485F" w:rsidRPr="0096485F" w:rsidTr="0096485F">
        <w:trPr>
          <w:trHeight w:val="15"/>
        </w:trPr>
        <w:tc>
          <w:tcPr>
            <w:tcW w:w="1663" w:type="dxa"/>
            <w:tcBorders>
              <w:top w:val="nil"/>
              <w:left w:val="nil"/>
              <w:bottom w:val="nil"/>
              <w:right w:val="nil"/>
            </w:tcBorders>
            <w:shd w:val="clear" w:color="auto" w:fill="auto"/>
            <w:hideMark/>
          </w:tcPr>
          <w:p w:rsidR="0096485F" w:rsidRPr="0096485F" w:rsidRDefault="0096485F" w:rsidP="0096485F">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Орган местного самоуправления, уполномоченный на ведение реестра муниципального имущества</w:t>
            </w:r>
          </w:p>
        </w:tc>
      </w:tr>
      <w:tr w:rsidR="0096485F" w:rsidRPr="0096485F"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96485F"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rsidR="0096485F" w:rsidRPr="0096485F" w:rsidRDefault="0096485F" w:rsidP="0096485F">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6485F" w:rsidTr="00004FC4">
        <w:trPr>
          <w:trHeight w:val="15"/>
        </w:trPr>
        <w:tc>
          <w:tcPr>
            <w:tcW w:w="2543" w:type="dxa"/>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487"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Значения сведений</w:t>
            </w: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2</w:t>
            </w: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bl>
    <w:p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rsidR="0096485F" w:rsidRPr="0096485F" w:rsidRDefault="0096485F" w:rsidP="0096485F">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15"/>
        <w:gridCol w:w="1526"/>
        <w:gridCol w:w="973"/>
        <w:gridCol w:w="370"/>
        <w:gridCol w:w="1822"/>
        <w:gridCol w:w="241"/>
        <w:gridCol w:w="326"/>
        <w:gridCol w:w="2378"/>
      </w:tblGrid>
      <w:tr w:rsidR="0096485F" w:rsidRPr="0096485F" w:rsidTr="0096485F">
        <w:trPr>
          <w:trHeight w:val="15"/>
        </w:trPr>
        <w:tc>
          <w:tcPr>
            <w:tcW w:w="4250" w:type="dxa"/>
            <w:gridSpan w:val="2"/>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Дата изменения</w:t>
            </w: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3</w:t>
            </w: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w:t>
            </w:r>
          </w:p>
        </w:tc>
      </w:tr>
      <w:tr w:rsidR="0096485F" w:rsidRPr="0096485F"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96485F" w:rsidRPr="0096485F" w:rsidTr="0096485F">
        <w:trPr>
          <w:trHeight w:val="15"/>
        </w:trPr>
        <w:tc>
          <w:tcPr>
            <w:tcW w:w="2218" w:type="dxa"/>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2772"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r>
      <w:tr w:rsidR="0096485F" w:rsidRPr="0096485F"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6485F" w:rsidRDefault="0096485F" w:rsidP="0096485F">
            <w:pPr>
              <w:jc w:val="center"/>
              <w:textAlignment w:val="baseline"/>
              <w:rPr>
                <w:sz w:val="26"/>
                <w:szCs w:val="26"/>
                <w:lang w:eastAsia="ru-RU"/>
              </w:rPr>
            </w:pPr>
            <w:r w:rsidRPr="0096485F">
              <w:rPr>
                <w:sz w:val="26"/>
                <w:szCs w:val="26"/>
                <w:lang w:eastAsia="ru-RU"/>
              </w:rPr>
              <w:t>(расшифровка подписи)</w:t>
            </w:r>
          </w:p>
        </w:tc>
      </w:tr>
    </w:tbl>
    <w:p w:rsidR="0096485F" w:rsidRPr="0096485F" w:rsidRDefault="0096485F" w:rsidP="0096485F">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96485F" w:rsidRPr="0096485F" w:rsidTr="0096485F">
        <w:trPr>
          <w:trHeight w:val="15"/>
        </w:trPr>
        <w:tc>
          <w:tcPr>
            <w:tcW w:w="370" w:type="dxa"/>
            <w:tcBorders>
              <w:top w:val="nil"/>
              <w:left w:val="nil"/>
              <w:bottom w:val="nil"/>
              <w:right w:val="nil"/>
            </w:tcBorders>
            <w:shd w:val="clear" w:color="auto" w:fill="auto"/>
            <w:hideMark/>
          </w:tcPr>
          <w:p w:rsidR="0096485F" w:rsidRPr="0096485F" w:rsidRDefault="0096485F" w:rsidP="0096485F">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1478"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739"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hideMark/>
          </w:tcPr>
          <w:p w:rsidR="0096485F" w:rsidRPr="0096485F" w:rsidRDefault="0096485F" w:rsidP="0096485F">
            <w:pPr>
              <w:rPr>
                <w:sz w:val="26"/>
                <w:szCs w:val="26"/>
                <w:lang w:eastAsia="ru-RU"/>
              </w:rPr>
            </w:pPr>
          </w:p>
        </w:tc>
      </w:tr>
      <w:tr w:rsidR="0096485F" w:rsidRPr="0096485F"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96485F" w:rsidRDefault="0096485F" w:rsidP="0096485F">
            <w:pPr>
              <w:textAlignment w:val="baseline"/>
              <w:rPr>
                <w:sz w:val="26"/>
                <w:szCs w:val="26"/>
                <w:lang w:eastAsia="ru-RU"/>
              </w:rPr>
            </w:pPr>
            <w:r w:rsidRPr="0096485F">
              <w:rPr>
                <w:sz w:val="26"/>
                <w:szCs w:val="26"/>
                <w:lang w:eastAsia="ru-RU"/>
              </w:rPr>
              <w:t>г.</w:t>
            </w:r>
          </w:p>
        </w:tc>
      </w:tr>
    </w:tbl>
    <w:p w:rsidR="000A03B2" w:rsidRPr="00920645" w:rsidRDefault="000A03B2" w:rsidP="0096485F">
      <w:pPr>
        <w:autoSpaceDE w:val="0"/>
        <w:autoSpaceDN w:val="0"/>
        <w:adjustRightInd w:val="0"/>
        <w:ind w:firstLine="709"/>
        <w:jc w:val="both"/>
        <w:rPr>
          <w:bCs/>
          <w:sz w:val="26"/>
          <w:szCs w:val="26"/>
        </w:rPr>
      </w:pPr>
    </w:p>
    <w:p w:rsidR="000A03B2" w:rsidRPr="000A03B2" w:rsidRDefault="000A03B2" w:rsidP="00003320">
      <w:pPr>
        <w:jc w:val="right"/>
        <w:rPr>
          <w:bCs/>
          <w:sz w:val="26"/>
          <w:szCs w:val="26"/>
        </w:rPr>
      </w:pPr>
      <w:r>
        <w:rPr>
          <w:bCs/>
          <w:sz w:val="26"/>
          <w:szCs w:val="26"/>
        </w:rPr>
        <w:br w:type="page"/>
      </w:r>
      <w:r w:rsidRPr="000A03B2">
        <w:rPr>
          <w:bCs/>
          <w:sz w:val="26"/>
          <w:szCs w:val="26"/>
        </w:rPr>
        <w:lastRenderedPageBreak/>
        <w:t xml:space="preserve">Приложение </w:t>
      </w:r>
      <w:r>
        <w:rPr>
          <w:bCs/>
          <w:sz w:val="26"/>
          <w:szCs w:val="26"/>
        </w:rPr>
        <w:t>2</w:t>
      </w:r>
    </w:p>
    <w:p w:rsidR="000A03B2" w:rsidRPr="000A03B2" w:rsidRDefault="000A03B2" w:rsidP="00003320">
      <w:pPr>
        <w:autoSpaceDE w:val="0"/>
        <w:autoSpaceDN w:val="0"/>
        <w:adjustRightInd w:val="0"/>
        <w:ind w:firstLine="709"/>
        <w:jc w:val="right"/>
        <w:rPr>
          <w:bCs/>
          <w:sz w:val="26"/>
          <w:szCs w:val="26"/>
        </w:rPr>
      </w:pPr>
      <w:r w:rsidRPr="000A03B2">
        <w:rPr>
          <w:bCs/>
          <w:sz w:val="26"/>
          <w:szCs w:val="26"/>
        </w:rPr>
        <w:t xml:space="preserve">к Порядку ведения реестра </w:t>
      </w:r>
    </w:p>
    <w:p w:rsidR="000A03B2" w:rsidRPr="000A03B2" w:rsidRDefault="000A03B2" w:rsidP="00003320">
      <w:pPr>
        <w:autoSpaceDE w:val="0"/>
        <w:autoSpaceDN w:val="0"/>
        <w:adjustRightInd w:val="0"/>
        <w:ind w:firstLine="709"/>
        <w:jc w:val="right"/>
        <w:rPr>
          <w:bCs/>
          <w:sz w:val="26"/>
          <w:szCs w:val="26"/>
        </w:rPr>
      </w:pPr>
      <w:r w:rsidRPr="000A03B2">
        <w:rPr>
          <w:bCs/>
          <w:sz w:val="26"/>
          <w:szCs w:val="26"/>
        </w:rPr>
        <w:t xml:space="preserve">муниципального имущества, находящегося </w:t>
      </w:r>
      <w:proofErr w:type="gramStart"/>
      <w:r w:rsidRPr="000A03B2">
        <w:rPr>
          <w:bCs/>
          <w:sz w:val="26"/>
          <w:szCs w:val="26"/>
        </w:rPr>
        <w:t>в</w:t>
      </w:r>
      <w:proofErr w:type="gramEnd"/>
    </w:p>
    <w:p w:rsidR="00E46FAA" w:rsidRDefault="00E46FAA" w:rsidP="00E46FAA">
      <w:pPr>
        <w:autoSpaceDE w:val="0"/>
        <w:autoSpaceDN w:val="0"/>
        <w:adjustRightInd w:val="0"/>
        <w:ind w:firstLine="709"/>
        <w:jc w:val="right"/>
        <w:rPr>
          <w:bCs/>
          <w:sz w:val="26"/>
          <w:szCs w:val="26"/>
        </w:rPr>
      </w:pPr>
      <w:r w:rsidRPr="007142D4">
        <w:rPr>
          <w:bCs/>
          <w:sz w:val="26"/>
          <w:szCs w:val="26"/>
        </w:rPr>
        <w:t xml:space="preserve">собственности </w:t>
      </w:r>
      <w:r>
        <w:rPr>
          <w:bCs/>
          <w:sz w:val="26"/>
          <w:szCs w:val="26"/>
        </w:rPr>
        <w:t xml:space="preserve">администрации </w:t>
      </w:r>
      <w:proofErr w:type="spellStart"/>
      <w:r>
        <w:rPr>
          <w:bCs/>
          <w:sz w:val="26"/>
          <w:szCs w:val="26"/>
        </w:rPr>
        <w:t>Бабяковского</w:t>
      </w:r>
      <w:proofErr w:type="spellEnd"/>
      <w:r>
        <w:rPr>
          <w:bCs/>
          <w:sz w:val="26"/>
          <w:szCs w:val="26"/>
        </w:rPr>
        <w:t xml:space="preserve"> сельского поселения</w:t>
      </w:r>
    </w:p>
    <w:p w:rsidR="00E46FAA" w:rsidRDefault="00E46FAA" w:rsidP="00E46FAA">
      <w:pPr>
        <w:autoSpaceDE w:val="0"/>
        <w:autoSpaceDN w:val="0"/>
        <w:adjustRightInd w:val="0"/>
        <w:ind w:firstLine="709"/>
        <w:jc w:val="right"/>
        <w:rPr>
          <w:bCs/>
          <w:sz w:val="26"/>
          <w:szCs w:val="26"/>
        </w:rPr>
      </w:pPr>
      <w:proofErr w:type="spellStart"/>
      <w:r>
        <w:rPr>
          <w:bCs/>
          <w:sz w:val="26"/>
          <w:szCs w:val="26"/>
        </w:rPr>
        <w:t>Новоусманского</w:t>
      </w:r>
      <w:proofErr w:type="spellEnd"/>
      <w:r>
        <w:rPr>
          <w:bCs/>
          <w:sz w:val="26"/>
          <w:szCs w:val="26"/>
        </w:rPr>
        <w:t xml:space="preserve"> муниципального района Воронежской области</w:t>
      </w:r>
    </w:p>
    <w:p w:rsidR="0096485F" w:rsidRDefault="000A03B2" w:rsidP="00E46FAA">
      <w:pPr>
        <w:autoSpaceDE w:val="0"/>
        <w:autoSpaceDN w:val="0"/>
        <w:adjustRightInd w:val="0"/>
        <w:ind w:firstLine="709"/>
        <w:jc w:val="right"/>
        <w:rPr>
          <w:bCs/>
          <w:sz w:val="26"/>
          <w:szCs w:val="26"/>
        </w:rPr>
      </w:pPr>
      <w:r w:rsidRPr="000A03B2">
        <w:rPr>
          <w:bCs/>
          <w:sz w:val="26"/>
          <w:szCs w:val="26"/>
        </w:rPr>
        <w:t xml:space="preserve"> </w:t>
      </w:r>
    </w:p>
    <w:p w:rsidR="000F549C" w:rsidRDefault="000F549C" w:rsidP="000F549C">
      <w:pPr>
        <w:shd w:val="clear" w:color="auto" w:fill="FFFFFF"/>
        <w:jc w:val="center"/>
        <w:rPr>
          <w:color w:val="000000"/>
          <w:sz w:val="29"/>
          <w:szCs w:val="29"/>
          <w:lang w:eastAsia="ru-RU"/>
        </w:rPr>
      </w:pPr>
    </w:p>
    <w:p w:rsidR="000F549C" w:rsidRPr="000F549C" w:rsidRDefault="000F549C" w:rsidP="000F549C">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rsidR="000F549C" w:rsidRPr="00E35F3B" w:rsidRDefault="000F549C" w:rsidP="000F549C">
      <w:pPr>
        <w:shd w:val="clear" w:color="auto" w:fill="FFFFFF"/>
        <w:ind w:firstLine="720"/>
        <w:jc w:val="center"/>
        <w:rPr>
          <w:rFonts w:ascii="Arial" w:hAnsi="Arial" w:cs="Arial"/>
          <w:color w:val="212529"/>
          <w:sz w:val="20"/>
          <w:szCs w:val="20"/>
          <w:lang w:eastAsia="ru-RU"/>
        </w:rPr>
      </w:pPr>
    </w:p>
    <w:p w:rsidR="000F549C" w:rsidRPr="00E35F3B" w:rsidRDefault="000F549C" w:rsidP="000F549C">
      <w:pPr>
        <w:shd w:val="clear" w:color="auto" w:fill="FFFFFF"/>
        <w:ind w:firstLine="720"/>
        <w:jc w:val="center"/>
        <w:rPr>
          <w:rFonts w:ascii="Arial" w:hAnsi="Arial" w:cs="Arial"/>
          <w:color w:val="212529"/>
          <w:sz w:val="20"/>
          <w:szCs w:val="20"/>
          <w:lang w:eastAsia="ru-RU"/>
        </w:rPr>
      </w:pPr>
    </w:p>
    <w:p w:rsidR="0095577B" w:rsidRPr="00003320" w:rsidRDefault="000F549C" w:rsidP="00E46FAA">
      <w:pPr>
        <w:shd w:val="clear" w:color="auto" w:fill="FFFFFF"/>
        <w:jc w:val="center"/>
        <w:rPr>
          <w:rFonts w:ascii="Arial" w:hAnsi="Arial" w:cs="Arial"/>
          <w:color w:val="212529"/>
          <w:sz w:val="26"/>
          <w:szCs w:val="26"/>
          <w:lang w:eastAsia="ru-RU"/>
        </w:rPr>
      </w:pPr>
      <w:r w:rsidRPr="00003320">
        <w:rPr>
          <w:b/>
          <w:bCs/>
          <w:color w:val="000000"/>
          <w:sz w:val="26"/>
          <w:szCs w:val="26"/>
          <w:lang w:eastAsia="ru-RU"/>
        </w:rPr>
        <w:t xml:space="preserve">Администрация </w:t>
      </w:r>
      <w:proofErr w:type="spellStart"/>
      <w:r w:rsidR="00E46FAA">
        <w:rPr>
          <w:b/>
          <w:bCs/>
          <w:color w:val="000000"/>
          <w:sz w:val="26"/>
          <w:szCs w:val="26"/>
          <w:lang w:eastAsia="ru-RU"/>
        </w:rPr>
        <w:t>Бабяковского</w:t>
      </w:r>
      <w:proofErr w:type="spellEnd"/>
      <w:r w:rsidR="00E46FAA">
        <w:rPr>
          <w:b/>
          <w:bCs/>
          <w:color w:val="000000"/>
          <w:sz w:val="26"/>
          <w:szCs w:val="26"/>
          <w:lang w:eastAsia="ru-RU"/>
        </w:rPr>
        <w:t xml:space="preserve"> сельского поселения </w:t>
      </w:r>
      <w:proofErr w:type="spellStart"/>
      <w:r w:rsidR="00E46FAA">
        <w:rPr>
          <w:b/>
          <w:bCs/>
          <w:color w:val="000000"/>
          <w:sz w:val="26"/>
          <w:szCs w:val="26"/>
          <w:lang w:eastAsia="ru-RU"/>
        </w:rPr>
        <w:t>Новоусманского</w:t>
      </w:r>
      <w:proofErr w:type="spellEnd"/>
      <w:r w:rsidR="00E46FAA">
        <w:rPr>
          <w:b/>
          <w:bCs/>
          <w:color w:val="000000"/>
          <w:sz w:val="26"/>
          <w:szCs w:val="26"/>
          <w:lang w:eastAsia="ru-RU"/>
        </w:rPr>
        <w:t xml:space="preserve"> муниципального района Воронежской области</w:t>
      </w: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851"/>
        <w:jc w:val="both"/>
        <w:rPr>
          <w:rFonts w:ascii="Arial" w:hAnsi="Arial" w:cs="Arial"/>
          <w:color w:val="212529"/>
          <w:sz w:val="26"/>
          <w:szCs w:val="26"/>
          <w:lang w:eastAsia="ru-RU"/>
        </w:rPr>
      </w:pPr>
    </w:p>
    <w:p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исполнитель:</w:t>
      </w:r>
      <w:r w:rsidR="008470FF" w:rsidRPr="00003320">
        <w:rPr>
          <w:color w:val="000000"/>
          <w:sz w:val="26"/>
          <w:szCs w:val="26"/>
          <w:lang w:eastAsia="ru-RU"/>
        </w:rPr>
        <w:t xml:space="preserve">   _____________  __________     </w:t>
      </w:r>
      <w:r w:rsidRPr="00003320">
        <w:rPr>
          <w:color w:val="000000"/>
          <w:sz w:val="26"/>
          <w:szCs w:val="26"/>
          <w:lang w:eastAsia="ru-RU"/>
        </w:rPr>
        <w:t>__________________________</w:t>
      </w:r>
    </w:p>
    <w:p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(должность)</w:t>
      </w:r>
      <w:r w:rsidR="00003320">
        <w:rPr>
          <w:color w:val="000000"/>
          <w:sz w:val="20"/>
          <w:szCs w:val="20"/>
          <w:lang w:eastAsia="ru-RU"/>
        </w:rPr>
        <w:t>            </w:t>
      </w:r>
      <w:r w:rsidRPr="00E35F3B">
        <w:rPr>
          <w:color w:val="000000"/>
          <w:sz w:val="20"/>
          <w:szCs w:val="20"/>
          <w:lang w:eastAsia="ru-RU"/>
        </w:rPr>
        <w:t>    (подпись)                                 (расшифровка подписи)</w:t>
      </w:r>
    </w:p>
    <w:p w:rsidR="009860F7" w:rsidRDefault="009860F7">
      <w:pPr>
        <w:spacing w:after="160" w:line="259" w:lineRule="auto"/>
        <w:rPr>
          <w:color w:val="000000"/>
          <w:sz w:val="20"/>
          <w:szCs w:val="20"/>
          <w:lang w:eastAsia="ru-RU"/>
        </w:rPr>
      </w:pPr>
      <w:r>
        <w:rPr>
          <w:color w:val="000000"/>
          <w:sz w:val="20"/>
          <w:szCs w:val="20"/>
          <w:lang w:eastAsia="ru-RU"/>
        </w:rPr>
        <w:br w:type="page"/>
      </w:r>
    </w:p>
    <w:p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rsidR="009860F7" w:rsidRPr="00E35F3B" w:rsidRDefault="009860F7" w:rsidP="009860F7">
      <w:pPr>
        <w:shd w:val="clear" w:color="auto" w:fill="FFFFFF"/>
        <w:ind w:firstLine="720"/>
        <w:jc w:val="both"/>
        <w:rPr>
          <w:rFonts w:ascii="Arial" w:hAnsi="Arial" w:cs="Arial"/>
          <w:color w:val="212529"/>
          <w:sz w:val="20"/>
          <w:szCs w:val="20"/>
          <w:lang w:eastAsia="ru-RU"/>
        </w:rPr>
      </w:pPr>
    </w:p>
    <w:p w:rsidR="009860F7" w:rsidRPr="00E35F3B" w:rsidRDefault="009860F7" w:rsidP="009860F7">
      <w:pPr>
        <w:shd w:val="clear" w:color="auto" w:fill="FFFFFF"/>
        <w:ind w:firstLine="720"/>
        <w:jc w:val="both"/>
        <w:rPr>
          <w:rFonts w:ascii="Arial" w:hAnsi="Arial" w:cs="Arial"/>
          <w:color w:val="212529"/>
          <w:sz w:val="20"/>
          <w:szCs w:val="20"/>
          <w:lang w:eastAsia="ru-RU"/>
        </w:rPr>
      </w:pPr>
    </w:p>
    <w:p w:rsidR="00622868" w:rsidRPr="00C9771B" w:rsidRDefault="00622868" w:rsidP="00622868">
      <w:pPr>
        <w:shd w:val="clear" w:color="auto" w:fill="FFFFFF"/>
        <w:ind w:firstLine="720"/>
        <w:jc w:val="both"/>
        <w:rPr>
          <w:rFonts w:ascii="Arial" w:hAnsi="Arial" w:cs="Arial"/>
          <w:color w:val="212529"/>
          <w:sz w:val="26"/>
          <w:szCs w:val="26"/>
          <w:lang w:eastAsia="ru-RU"/>
        </w:rPr>
      </w:pPr>
    </w:p>
    <w:p w:rsidR="00E46FAA" w:rsidRDefault="00E46FAA" w:rsidP="00E46FAA">
      <w:pPr>
        <w:shd w:val="clear" w:color="auto" w:fill="FFFFFF"/>
        <w:jc w:val="center"/>
        <w:rPr>
          <w:b/>
          <w:bCs/>
          <w:color w:val="000000"/>
          <w:sz w:val="26"/>
          <w:szCs w:val="26"/>
          <w:lang w:eastAsia="ru-RU"/>
        </w:rPr>
      </w:pPr>
      <w:r w:rsidRPr="00003320">
        <w:rPr>
          <w:b/>
          <w:bCs/>
          <w:color w:val="000000"/>
          <w:sz w:val="26"/>
          <w:szCs w:val="26"/>
          <w:lang w:eastAsia="ru-RU"/>
        </w:rPr>
        <w:t xml:space="preserve">Администрация </w:t>
      </w:r>
      <w:proofErr w:type="spellStart"/>
      <w:r>
        <w:rPr>
          <w:b/>
          <w:bCs/>
          <w:color w:val="000000"/>
          <w:sz w:val="26"/>
          <w:szCs w:val="26"/>
          <w:lang w:eastAsia="ru-RU"/>
        </w:rPr>
        <w:t>Бабяковского</w:t>
      </w:r>
      <w:proofErr w:type="spellEnd"/>
      <w:r>
        <w:rPr>
          <w:b/>
          <w:bCs/>
          <w:color w:val="000000"/>
          <w:sz w:val="26"/>
          <w:szCs w:val="26"/>
          <w:lang w:eastAsia="ru-RU"/>
        </w:rPr>
        <w:t xml:space="preserve"> сельского поселения </w:t>
      </w:r>
      <w:proofErr w:type="spellStart"/>
      <w:r>
        <w:rPr>
          <w:b/>
          <w:bCs/>
          <w:color w:val="000000"/>
          <w:sz w:val="26"/>
          <w:szCs w:val="26"/>
          <w:lang w:eastAsia="ru-RU"/>
        </w:rPr>
        <w:t>Новоусманского</w:t>
      </w:r>
      <w:proofErr w:type="spellEnd"/>
      <w:r>
        <w:rPr>
          <w:b/>
          <w:bCs/>
          <w:color w:val="000000"/>
          <w:sz w:val="26"/>
          <w:szCs w:val="26"/>
          <w:lang w:eastAsia="ru-RU"/>
        </w:rPr>
        <w:t xml:space="preserve"> муниципального района Воронежской области</w:t>
      </w:r>
    </w:p>
    <w:p w:rsidR="00E46FAA" w:rsidRPr="00003320" w:rsidRDefault="00E46FAA" w:rsidP="00E46FAA">
      <w:pPr>
        <w:shd w:val="clear" w:color="auto" w:fill="FFFFFF"/>
        <w:jc w:val="center"/>
        <w:rPr>
          <w:rFonts w:ascii="Arial" w:hAnsi="Arial" w:cs="Arial"/>
          <w:color w:val="212529"/>
          <w:sz w:val="26"/>
          <w:szCs w:val="26"/>
          <w:lang w:eastAsia="ru-RU"/>
        </w:rPr>
      </w:pPr>
    </w:p>
    <w:p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rsidR="009860F7" w:rsidRPr="00C9771B" w:rsidRDefault="009860F7" w:rsidP="009860F7">
      <w:pPr>
        <w:shd w:val="clear" w:color="auto" w:fill="FFFFFF"/>
        <w:jc w:val="both"/>
        <w:rPr>
          <w:rFonts w:ascii="Arial" w:hAnsi="Arial" w:cs="Arial"/>
          <w:color w:val="212529"/>
          <w:sz w:val="26"/>
          <w:szCs w:val="26"/>
          <w:lang w:eastAsia="ru-RU"/>
        </w:rPr>
      </w:pP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исполнитель: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(должность)</w:t>
      </w:r>
      <w:r w:rsidR="00C9771B">
        <w:rPr>
          <w:color w:val="000000"/>
          <w:sz w:val="20"/>
          <w:szCs w:val="20"/>
          <w:lang w:eastAsia="ru-RU"/>
        </w:rPr>
        <w:t>          </w:t>
      </w:r>
      <w:r w:rsidRPr="00E35F3B">
        <w:rPr>
          <w:color w:val="000000"/>
          <w:sz w:val="20"/>
          <w:szCs w:val="20"/>
          <w:lang w:eastAsia="ru-RU"/>
        </w:rPr>
        <w:t>    (подпись)                                 (расшифровка подписи)</w:t>
      </w:r>
    </w:p>
    <w:p w:rsidR="00F87B80" w:rsidRDefault="00F87B80">
      <w:pPr>
        <w:spacing w:after="160" w:line="259" w:lineRule="auto"/>
        <w:rPr>
          <w:color w:val="000000"/>
          <w:sz w:val="20"/>
          <w:szCs w:val="20"/>
          <w:lang w:eastAsia="ru-RU"/>
        </w:rPr>
      </w:pPr>
      <w:r>
        <w:rPr>
          <w:color w:val="000000"/>
          <w:sz w:val="20"/>
          <w:szCs w:val="20"/>
          <w:lang w:eastAsia="ru-RU"/>
        </w:rPr>
        <w:br w:type="page"/>
      </w:r>
    </w:p>
    <w:p w:rsidR="00F87B80" w:rsidRPr="008A3843" w:rsidRDefault="00F87B80" w:rsidP="00F87B80">
      <w:pPr>
        <w:autoSpaceDE w:val="0"/>
        <w:autoSpaceDN w:val="0"/>
        <w:adjustRightInd w:val="0"/>
        <w:jc w:val="right"/>
        <w:rPr>
          <w:bCs/>
          <w:sz w:val="26"/>
          <w:szCs w:val="26"/>
        </w:rPr>
      </w:pPr>
      <w:r w:rsidRPr="008A3843">
        <w:rPr>
          <w:bCs/>
          <w:sz w:val="26"/>
          <w:szCs w:val="26"/>
        </w:rPr>
        <w:lastRenderedPageBreak/>
        <w:t>Приложение № 2к постановлению</w:t>
      </w:r>
    </w:p>
    <w:p w:rsidR="009657F2" w:rsidRDefault="00F87B80" w:rsidP="009657F2">
      <w:pPr>
        <w:shd w:val="clear" w:color="auto" w:fill="FFFFFF"/>
        <w:jc w:val="right"/>
        <w:rPr>
          <w:bCs/>
          <w:color w:val="000000"/>
          <w:sz w:val="26"/>
          <w:szCs w:val="26"/>
          <w:lang w:eastAsia="ru-RU"/>
        </w:rPr>
      </w:pPr>
      <w:r w:rsidRPr="009657F2">
        <w:rPr>
          <w:bCs/>
          <w:sz w:val="26"/>
          <w:szCs w:val="26"/>
        </w:rPr>
        <w:t>Администрации</w:t>
      </w:r>
      <w:r w:rsidR="009657F2" w:rsidRPr="009657F2">
        <w:rPr>
          <w:bCs/>
          <w:color w:val="000000"/>
          <w:sz w:val="26"/>
          <w:szCs w:val="26"/>
          <w:lang w:eastAsia="ru-RU"/>
        </w:rPr>
        <w:t xml:space="preserve">  </w:t>
      </w:r>
      <w:proofErr w:type="spellStart"/>
      <w:r w:rsidR="009657F2" w:rsidRPr="009657F2">
        <w:rPr>
          <w:bCs/>
          <w:color w:val="000000"/>
          <w:sz w:val="26"/>
          <w:szCs w:val="26"/>
          <w:lang w:eastAsia="ru-RU"/>
        </w:rPr>
        <w:t>Бабяковского</w:t>
      </w:r>
      <w:proofErr w:type="spellEnd"/>
      <w:r w:rsidR="009657F2" w:rsidRPr="009657F2">
        <w:rPr>
          <w:bCs/>
          <w:color w:val="000000"/>
          <w:sz w:val="26"/>
          <w:szCs w:val="26"/>
          <w:lang w:eastAsia="ru-RU"/>
        </w:rPr>
        <w:t xml:space="preserve"> сельского поселения </w:t>
      </w:r>
    </w:p>
    <w:p w:rsidR="009657F2" w:rsidRDefault="009657F2" w:rsidP="009657F2">
      <w:pPr>
        <w:shd w:val="clear" w:color="auto" w:fill="FFFFFF"/>
        <w:jc w:val="right"/>
        <w:rPr>
          <w:bCs/>
          <w:color w:val="000000"/>
          <w:sz w:val="26"/>
          <w:szCs w:val="26"/>
          <w:lang w:eastAsia="ru-RU"/>
        </w:rPr>
      </w:pPr>
      <w:proofErr w:type="spellStart"/>
      <w:r w:rsidRPr="009657F2">
        <w:rPr>
          <w:bCs/>
          <w:color w:val="000000"/>
          <w:sz w:val="26"/>
          <w:szCs w:val="26"/>
          <w:lang w:eastAsia="ru-RU"/>
        </w:rPr>
        <w:t>Новоусманского</w:t>
      </w:r>
      <w:proofErr w:type="spellEnd"/>
      <w:r w:rsidRPr="009657F2">
        <w:rPr>
          <w:bCs/>
          <w:color w:val="000000"/>
          <w:sz w:val="26"/>
          <w:szCs w:val="26"/>
          <w:lang w:eastAsia="ru-RU"/>
        </w:rPr>
        <w:t xml:space="preserve"> муниципального района </w:t>
      </w:r>
    </w:p>
    <w:p w:rsidR="009657F2" w:rsidRPr="009657F2" w:rsidRDefault="009657F2" w:rsidP="009657F2">
      <w:pPr>
        <w:shd w:val="clear" w:color="auto" w:fill="FFFFFF"/>
        <w:jc w:val="right"/>
        <w:rPr>
          <w:rFonts w:ascii="Arial" w:hAnsi="Arial" w:cs="Arial"/>
          <w:color w:val="212529"/>
          <w:sz w:val="26"/>
          <w:szCs w:val="26"/>
          <w:lang w:eastAsia="ru-RU"/>
        </w:rPr>
      </w:pPr>
      <w:r w:rsidRPr="009657F2">
        <w:rPr>
          <w:bCs/>
          <w:color w:val="000000"/>
          <w:sz w:val="26"/>
          <w:szCs w:val="26"/>
          <w:lang w:eastAsia="ru-RU"/>
        </w:rPr>
        <w:t>Воронежской области</w:t>
      </w:r>
    </w:p>
    <w:p w:rsidR="00F87B80" w:rsidRPr="008A3843" w:rsidRDefault="00F87B80" w:rsidP="00F87B80">
      <w:pPr>
        <w:autoSpaceDE w:val="0"/>
        <w:autoSpaceDN w:val="0"/>
        <w:adjustRightInd w:val="0"/>
        <w:jc w:val="right"/>
        <w:rPr>
          <w:bCs/>
          <w:sz w:val="26"/>
          <w:szCs w:val="26"/>
        </w:rPr>
      </w:pPr>
      <w:r w:rsidRPr="008A3843">
        <w:rPr>
          <w:bCs/>
          <w:sz w:val="26"/>
          <w:szCs w:val="26"/>
        </w:rPr>
        <w:t xml:space="preserve">от </w:t>
      </w:r>
      <w:r w:rsidR="00D0280A">
        <w:rPr>
          <w:bCs/>
          <w:sz w:val="26"/>
          <w:szCs w:val="26"/>
        </w:rPr>
        <w:t>11</w:t>
      </w:r>
      <w:r w:rsidR="009657F2">
        <w:rPr>
          <w:bCs/>
          <w:sz w:val="26"/>
          <w:szCs w:val="26"/>
        </w:rPr>
        <w:t>.12</w:t>
      </w:r>
      <w:r w:rsidR="00AC15A0">
        <w:rPr>
          <w:bCs/>
          <w:sz w:val="26"/>
          <w:szCs w:val="26"/>
        </w:rPr>
        <w:t>.2024</w:t>
      </w:r>
      <w:r w:rsidRPr="008A3843">
        <w:rPr>
          <w:bCs/>
          <w:sz w:val="26"/>
          <w:szCs w:val="26"/>
        </w:rPr>
        <w:t xml:space="preserve"> № </w:t>
      </w:r>
      <w:r w:rsidR="00D0280A">
        <w:rPr>
          <w:bCs/>
          <w:sz w:val="26"/>
          <w:szCs w:val="26"/>
        </w:rPr>
        <w:t>323</w:t>
      </w:r>
    </w:p>
    <w:p w:rsidR="006C27ED" w:rsidRPr="008A3843" w:rsidRDefault="006C27ED" w:rsidP="006C27ED">
      <w:pPr>
        <w:shd w:val="clear" w:color="auto" w:fill="FFFFFF"/>
        <w:jc w:val="center"/>
        <w:rPr>
          <w:bCs/>
          <w:color w:val="000000"/>
          <w:sz w:val="26"/>
          <w:szCs w:val="26"/>
          <w:lang w:eastAsia="ru-RU"/>
        </w:rPr>
      </w:pPr>
      <w:r w:rsidRPr="008A3843">
        <w:rPr>
          <w:bCs/>
          <w:color w:val="000000"/>
          <w:sz w:val="26"/>
          <w:szCs w:val="26"/>
          <w:lang w:eastAsia="ru-RU"/>
        </w:rPr>
        <w:t xml:space="preserve">Реестр </w:t>
      </w:r>
    </w:p>
    <w:p w:rsidR="00F91420" w:rsidRPr="00F91420" w:rsidRDefault="006C27ED" w:rsidP="00F91420">
      <w:pPr>
        <w:shd w:val="clear" w:color="auto" w:fill="FFFFFF"/>
        <w:jc w:val="center"/>
        <w:rPr>
          <w:rFonts w:ascii="Arial" w:hAnsi="Arial" w:cs="Arial"/>
          <w:color w:val="212529"/>
          <w:sz w:val="26"/>
          <w:szCs w:val="26"/>
          <w:lang w:eastAsia="ru-RU"/>
        </w:rPr>
      </w:pPr>
      <w:r w:rsidRPr="008A3843">
        <w:rPr>
          <w:bCs/>
          <w:color w:val="000000"/>
          <w:sz w:val="26"/>
          <w:szCs w:val="26"/>
          <w:lang w:eastAsia="ru-RU"/>
        </w:rPr>
        <w:t xml:space="preserve">муниципального имущества, находящегося в собственности </w:t>
      </w:r>
      <w:r w:rsidR="00F91420">
        <w:rPr>
          <w:bCs/>
          <w:color w:val="000000"/>
          <w:sz w:val="26"/>
          <w:szCs w:val="26"/>
          <w:lang w:eastAsia="ru-RU"/>
        </w:rPr>
        <w:t>а</w:t>
      </w:r>
      <w:r w:rsidR="00F91420" w:rsidRPr="00F91420">
        <w:rPr>
          <w:bCs/>
          <w:color w:val="000000"/>
          <w:sz w:val="26"/>
          <w:szCs w:val="26"/>
          <w:lang w:eastAsia="ru-RU"/>
        </w:rPr>
        <w:t>дминистраци</w:t>
      </w:r>
      <w:r w:rsidR="00B052AB">
        <w:rPr>
          <w:bCs/>
          <w:color w:val="000000"/>
          <w:sz w:val="26"/>
          <w:szCs w:val="26"/>
          <w:lang w:eastAsia="ru-RU"/>
        </w:rPr>
        <w:t>и</w:t>
      </w:r>
      <w:r w:rsidR="00F91420" w:rsidRPr="00F91420">
        <w:rPr>
          <w:bCs/>
          <w:color w:val="000000"/>
          <w:sz w:val="26"/>
          <w:szCs w:val="26"/>
          <w:lang w:eastAsia="ru-RU"/>
        </w:rPr>
        <w:t xml:space="preserve"> </w:t>
      </w:r>
      <w:proofErr w:type="spellStart"/>
      <w:r w:rsidR="00F91420" w:rsidRPr="00F91420">
        <w:rPr>
          <w:bCs/>
          <w:color w:val="000000"/>
          <w:sz w:val="26"/>
          <w:szCs w:val="26"/>
          <w:lang w:eastAsia="ru-RU"/>
        </w:rPr>
        <w:t>Бабяковского</w:t>
      </w:r>
      <w:proofErr w:type="spellEnd"/>
      <w:r w:rsidR="00F91420" w:rsidRPr="00F91420">
        <w:rPr>
          <w:bCs/>
          <w:color w:val="000000"/>
          <w:sz w:val="26"/>
          <w:szCs w:val="26"/>
          <w:lang w:eastAsia="ru-RU"/>
        </w:rPr>
        <w:t xml:space="preserve"> сельского поселения </w:t>
      </w:r>
      <w:proofErr w:type="spellStart"/>
      <w:r w:rsidR="00F91420" w:rsidRPr="00F91420">
        <w:rPr>
          <w:bCs/>
          <w:color w:val="000000"/>
          <w:sz w:val="26"/>
          <w:szCs w:val="26"/>
          <w:lang w:eastAsia="ru-RU"/>
        </w:rPr>
        <w:t>Новоусманского</w:t>
      </w:r>
      <w:proofErr w:type="spellEnd"/>
      <w:r w:rsidR="00F91420" w:rsidRPr="00F91420">
        <w:rPr>
          <w:bCs/>
          <w:color w:val="000000"/>
          <w:sz w:val="26"/>
          <w:szCs w:val="26"/>
          <w:lang w:eastAsia="ru-RU"/>
        </w:rPr>
        <w:t xml:space="preserve"> муниципального района Воронежской области</w:t>
      </w:r>
    </w:p>
    <w:p w:rsidR="006C27ED" w:rsidRPr="006C27ED" w:rsidRDefault="006C27ED" w:rsidP="006C27ED">
      <w:pPr>
        <w:shd w:val="clear" w:color="auto" w:fill="FFFFFF"/>
        <w:ind w:right="160"/>
        <w:rPr>
          <w:bCs/>
          <w:color w:val="000000"/>
          <w:lang w:eastAsia="ru-RU"/>
        </w:rPr>
      </w:pPr>
    </w:p>
    <w:p w:rsidR="006C27ED" w:rsidRPr="006C27ED" w:rsidRDefault="006C27ED" w:rsidP="00516346">
      <w:pPr>
        <w:shd w:val="clear" w:color="auto" w:fill="FFFFFF"/>
        <w:ind w:right="160"/>
        <w:jc w:val="center"/>
        <w:rPr>
          <w:rFonts w:ascii="Calibri" w:hAnsi="Calibri" w:cs="Calibri"/>
          <w:color w:val="212529"/>
          <w:sz w:val="23"/>
          <w:szCs w:val="23"/>
          <w:lang w:eastAsia="ru-RU"/>
        </w:rPr>
      </w:pPr>
      <w:r w:rsidRPr="006C27ED">
        <w:rPr>
          <w:bCs/>
          <w:color w:val="000000"/>
          <w:lang w:eastAsia="ru-RU"/>
        </w:rPr>
        <w:t>Раздел 1. Сведения о муниципальном недвижимом имуществе</w:t>
      </w:r>
    </w:p>
    <w:p w:rsidR="006C27ED" w:rsidRPr="006C27ED" w:rsidRDefault="006C27ED" w:rsidP="006C27ED">
      <w:pPr>
        <w:shd w:val="clear" w:color="auto" w:fill="FFFFFF"/>
        <w:spacing w:after="60"/>
        <w:ind w:right="160"/>
        <w:rPr>
          <w:rFonts w:ascii="Calibri" w:hAnsi="Calibri" w:cs="Calibri"/>
          <w:color w:val="212529"/>
          <w:sz w:val="23"/>
          <w:szCs w:val="23"/>
          <w:lang w:eastAsia="ru-RU"/>
        </w:rPr>
      </w:pPr>
      <w:r w:rsidRPr="006C27ED">
        <w:rPr>
          <w:bCs/>
          <w:color w:val="000000"/>
          <w:sz w:val="20"/>
          <w:szCs w:val="20"/>
          <w:lang w:eastAsia="ru-RU"/>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250"/>
        <w:gridCol w:w="868"/>
        <w:gridCol w:w="705"/>
        <w:gridCol w:w="801"/>
        <w:gridCol w:w="790"/>
        <w:gridCol w:w="597"/>
        <w:gridCol w:w="1121"/>
        <w:gridCol w:w="699"/>
        <w:gridCol w:w="1045"/>
        <w:gridCol w:w="1066"/>
        <w:gridCol w:w="1002"/>
        <w:gridCol w:w="1023"/>
      </w:tblGrid>
      <w:tr w:rsidR="006C27ED" w:rsidRPr="006C27ED" w:rsidTr="00037752">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109" w:right="-123"/>
              <w:jc w:val="center"/>
              <w:rPr>
                <w:rFonts w:ascii="Calibri" w:hAnsi="Calibri" w:cs="Calibri"/>
                <w:sz w:val="23"/>
                <w:szCs w:val="23"/>
                <w:lang w:eastAsia="ru-RU"/>
              </w:rPr>
            </w:pPr>
            <w:r w:rsidRPr="006C27ED">
              <w:rPr>
                <w:bCs/>
                <w:color w:val="000000"/>
                <w:sz w:val="20"/>
                <w:szCs w:val="20"/>
                <w:lang w:eastAsia="ru-RU"/>
              </w:rPr>
              <w:t>Адрес (место</w:t>
            </w:r>
          </w:p>
          <w:p w:rsidR="006C27ED" w:rsidRPr="006C27ED" w:rsidRDefault="006C27ED" w:rsidP="00037752">
            <w:pPr>
              <w:ind w:left="-109" w:right="-123"/>
              <w:jc w:val="center"/>
              <w:rPr>
                <w:rFonts w:ascii="Calibri" w:hAnsi="Calibri" w:cs="Calibri"/>
                <w:sz w:val="23"/>
                <w:szCs w:val="23"/>
                <w:lang w:eastAsia="ru-RU"/>
              </w:rPr>
            </w:pPr>
            <w:r w:rsidRPr="006C27ED">
              <w:rPr>
                <w:bCs/>
                <w:color w:val="000000"/>
                <w:sz w:val="20"/>
                <w:szCs w:val="20"/>
                <w:lang w:eastAsia="ru-RU"/>
              </w:rPr>
              <w:t>положение)</w:t>
            </w:r>
          </w:p>
          <w:p w:rsidR="006C27ED" w:rsidRPr="006C27ED" w:rsidRDefault="006C27ED" w:rsidP="00037752">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rsidR="006C27ED" w:rsidRPr="006C27ED" w:rsidRDefault="006C27ED" w:rsidP="00037752">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rsidR="006C27ED" w:rsidRPr="006C27ED" w:rsidRDefault="006C27ED" w:rsidP="00037752">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rsidR="006C27ED" w:rsidRPr="006C27ED" w:rsidRDefault="006C27ED" w:rsidP="00037752">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Сведения о право</w:t>
            </w:r>
          </w:p>
          <w:p w:rsidR="006C27ED" w:rsidRPr="006C27ED" w:rsidRDefault="006C27ED" w:rsidP="00037752">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109"/>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6C27ED" w:rsidRPr="006C27ED" w:rsidTr="00037752">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right="-108"/>
              <w:jc w:val="center"/>
              <w:rPr>
                <w:rFonts w:ascii="Calibri" w:hAnsi="Calibri" w:cs="Calibri"/>
                <w:sz w:val="23"/>
                <w:szCs w:val="23"/>
                <w:lang w:eastAsia="ru-RU"/>
              </w:rPr>
            </w:pPr>
            <w:r w:rsidRPr="006C27ED">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ind w:left="-132" w:right="-148"/>
              <w:jc w:val="center"/>
              <w:rPr>
                <w:rFonts w:ascii="Calibri" w:hAnsi="Calibri" w:cs="Calibri"/>
                <w:sz w:val="23"/>
                <w:szCs w:val="23"/>
                <w:lang w:eastAsia="ru-RU"/>
              </w:rPr>
            </w:pPr>
            <w:r w:rsidRPr="006C27ED">
              <w:rPr>
                <w:bCs/>
                <w:color w:val="000000"/>
                <w:sz w:val="20"/>
                <w:szCs w:val="20"/>
                <w:lang w:eastAsia="ru-RU"/>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6C27ED" w:rsidRDefault="006C27ED" w:rsidP="00037752">
            <w:pPr>
              <w:jc w:val="center"/>
              <w:rPr>
                <w:rFonts w:ascii="Calibri" w:hAnsi="Calibri" w:cs="Calibri"/>
                <w:sz w:val="23"/>
                <w:szCs w:val="23"/>
                <w:lang w:eastAsia="ru-RU"/>
              </w:rPr>
            </w:pPr>
            <w:r w:rsidRPr="006C27ED">
              <w:rPr>
                <w:bCs/>
                <w:color w:val="000000"/>
                <w:sz w:val="20"/>
                <w:szCs w:val="20"/>
                <w:lang w:eastAsia="ru-RU"/>
              </w:rPr>
              <w:t>10</w:t>
            </w: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03775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037752">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03775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037752">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03775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35F3B" w:rsidRDefault="006C27ED" w:rsidP="00037752">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35F3B" w:rsidRDefault="006C27ED" w:rsidP="00037752">
            <w:pPr>
              <w:ind w:right="160"/>
              <w:rPr>
                <w:rFonts w:ascii="Calibri" w:hAnsi="Calibri" w:cs="Calibri"/>
                <w:sz w:val="23"/>
                <w:szCs w:val="23"/>
                <w:lang w:eastAsia="ru-RU"/>
              </w:rPr>
            </w:pPr>
          </w:p>
        </w:tc>
      </w:tr>
    </w:tbl>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73AE4" w:rsidRDefault="00C73AE4">
      <w:pPr>
        <w:spacing w:after="160" w:line="259" w:lineRule="auto"/>
        <w:rPr>
          <w:b/>
          <w:bCs/>
          <w:color w:val="212529"/>
          <w:sz w:val="23"/>
          <w:szCs w:val="23"/>
          <w:lang w:eastAsia="ru-RU"/>
        </w:rPr>
      </w:pPr>
      <w:r>
        <w:rPr>
          <w:b/>
          <w:bCs/>
          <w:color w:val="212529"/>
          <w:sz w:val="23"/>
          <w:szCs w:val="23"/>
          <w:lang w:eastAsia="ru-RU"/>
        </w:rPr>
        <w:br w:type="page"/>
      </w:r>
    </w:p>
    <w:p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144"/>
        <w:gridCol w:w="390"/>
        <w:gridCol w:w="741"/>
        <w:gridCol w:w="430"/>
        <w:gridCol w:w="714"/>
        <w:gridCol w:w="347"/>
        <w:gridCol w:w="663"/>
        <w:gridCol w:w="447"/>
        <w:gridCol w:w="445"/>
        <w:gridCol w:w="818"/>
        <w:gridCol w:w="679"/>
        <w:gridCol w:w="439"/>
        <w:gridCol w:w="592"/>
        <w:gridCol w:w="773"/>
        <w:gridCol w:w="718"/>
        <w:gridCol w:w="673"/>
        <w:gridCol w:w="794"/>
      </w:tblGrid>
      <w:tr w:rsidR="007143F8" w:rsidRPr="00C73AE4"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42" w:right="-36"/>
              <w:jc w:val="center"/>
              <w:rPr>
                <w:rFonts w:ascii="Calibri" w:hAnsi="Calibri" w:cs="Calibri"/>
                <w:sz w:val="23"/>
                <w:szCs w:val="23"/>
                <w:lang w:eastAsia="ru-RU"/>
              </w:rPr>
            </w:pPr>
            <w:r w:rsidRPr="00C73AE4">
              <w:rPr>
                <w:bCs/>
                <w:color w:val="000000"/>
                <w:sz w:val="20"/>
                <w:szCs w:val="20"/>
                <w:lang w:eastAsia="ru-RU"/>
              </w:rPr>
              <w:t>Вид </w:t>
            </w:r>
          </w:p>
          <w:p w:rsidR="006C27ED" w:rsidRPr="00C73AE4" w:rsidRDefault="006C27ED" w:rsidP="00037752">
            <w:pPr>
              <w:ind w:left="-42" w:right="-36"/>
              <w:jc w:val="center"/>
              <w:rPr>
                <w:rFonts w:ascii="Calibri" w:hAnsi="Calibri" w:cs="Calibri"/>
                <w:sz w:val="23"/>
                <w:szCs w:val="23"/>
                <w:lang w:eastAsia="ru-RU"/>
              </w:rPr>
            </w:pPr>
            <w:r w:rsidRPr="00C73AE4">
              <w:rPr>
                <w:bCs/>
                <w:color w:val="000000"/>
                <w:sz w:val="20"/>
                <w:szCs w:val="20"/>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3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108"/>
              <w:jc w:val="center"/>
              <w:rPr>
                <w:rFonts w:ascii="Calibri" w:hAnsi="Calibri" w:cs="Calibri"/>
                <w:sz w:val="23"/>
                <w:szCs w:val="23"/>
                <w:lang w:eastAsia="ru-RU"/>
              </w:rPr>
            </w:pPr>
            <w:proofErr w:type="spellStart"/>
            <w:r w:rsidRPr="00C73AE4">
              <w:rPr>
                <w:bCs/>
                <w:color w:val="000000"/>
                <w:sz w:val="20"/>
                <w:szCs w:val="20"/>
                <w:lang w:eastAsia="ru-RU"/>
              </w:rPr>
              <w:t>Назначе</w:t>
            </w:r>
            <w:proofErr w:type="spellEnd"/>
          </w:p>
          <w:p w:rsidR="006C27ED" w:rsidRPr="00C73AE4" w:rsidRDefault="006C27ED" w:rsidP="00037752">
            <w:pPr>
              <w:ind w:right="-108"/>
              <w:jc w:val="center"/>
              <w:rPr>
                <w:rFonts w:ascii="Calibri" w:hAnsi="Calibri" w:cs="Calibri"/>
                <w:sz w:val="23"/>
                <w:szCs w:val="23"/>
                <w:lang w:eastAsia="ru-RU"/>
              </w:rPr>
            </w:pPr>
            <w:proofErr w:type="spellStart"/>
            <w:r w:rsidRPr="00C73AE4">
              <w:rPr>
                <w:bCs/>
                <w:color w:val="000000"/>
                <w:sz w:val="20"/>
                <w:szCs w:val="20"/>
                <w:lang w:eastAsia="ru-RU"/>
              </w:rPr>
              <w:t>ние</w:t>
            </w:r>
            <w:proofErr w:type="spellEnd"/>
            <w:r w:rsidRPr="00C73AE4">
              <w:rPr>
                <w:bCs/>
                <w:color w:val="000000"/>
                <w:sz w:val="20"/>
                <w:szCs w:val="20"/>
                <w:lang w:eastAsia="ru-RU"/>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7"/>
              <w:jc w:val="center"/>
              <w:rPr>
                <w:rFonts w:ascii="Calibri" w:hAnsi="Calibri" w:cs="Calibri"/>
                <w:sz w:val="23"/>
                <w:szCs w:val="23"/>
                <w:lang w:eastAsia="ru-RU"/>
              </w:rPr>
            </w:pPr>
            <w:r w:rsidRPr="00C73AE4">
              <w:rPr>
                <w:bCs/>
                <w:color w:val="000000"/>
                <w:sz w:val="20"/>
                <w:szCs w:val="20"/>
                <w:lang w:eastAsia="ru-RU"/>
              </w:rPr>
              <w:t>Адрес (место</w:t>
            </w:r>
          </w:p>
          <w:p w:rsidR="006C27ED" w:rsidRPr="00C73AE4" w:rsidRDefault="006C27ED" w:rsidP="00037752">
            <w:pPr>
              <w:ind w:left="7"/>
              <w:jc w:val="center"/>
              <w:rPr>
                <w:rFonts w:ascii="Calibri" w:hAnsi="Calibri" w:cs="Calibri"/>
                <w:sz w:val="23"/>
                <w:szCs w:val="23"/>
                <w:lang w:eastAsia="ru-RU"/>
              </w:rPr>
            </w:pPr>
            <w:r w:rsidRPr="00C73AE4">
              <w:rPr>
                <w:bCs/>
                <w:color w:val="000000"/>
                <w:sz w:val="20"/>
                <w:szCs w:val="20"/>
                <w:lang w:eastAsia="ru-RU"/>
              </w:rPr>
              <w:t>поло</w:t>
            </w:r>
          </w:p>
          <w:p w:rsidR="006C27ED" w:rsidRPr="00C73AE4" w:rsidRDefault="006C27ED" w:rsidP="00037752">
            <w:pPr>
              <w:ind w:left="-80"/>
              <w:jc w:val="center"/>
              <w:rPr>
                <w:rFonts w:ascii="Calibri" w:hAnsi="Calibri" w:cs="Calibri"/>
                <w:sz w:val="23"/>
                <w:szCs w:val="23"/>
                <w:lang w:eastAsia="ru-RU"/>
              </w:rPr>
            </w:pPr>
            <w:proofErr w:type="spellStart"/>
            <w:r w:rsidRPr="00C73AE4">
              <w:rPr>
                <w:bCs/>
                <w:color w:val="000000"/>
                <w:sz w:val="20"/>
                <w:szCs w:val="20"/>
                <w:lang w:eastAsia="ru-RU"/>
              </w:rPr>
              <w:t>жение</w:t>
            </w:r>
            <w:proofErr w:type="spellEnd"/>
            <w:r w:rsidRPr="00C73AE4">
              <w:rPr>
                <w:bCs/>
                <w:color w:val="000000"/>
                <w:sz w:val="20"/>
                <w:szCs w:val="20"/>
                <w:lang w:eastAsia="ru-RU"/>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8" w:right="-62"/>
              <w:jc w:val="center"/>
              <w:rPr>
                <w:rFonts w:ascii="Calibri" w:hAnsi="Calibri" w:cs="Calibri"/>
                <w:sz w:val="23"/>
                <w:szCs w:val="23"/>
                <w:lang w:eastAsia="ru-RU"/>
              </w:rPr>
            </w:pPr>
            <w:proofErr w:type="spellStart"/>
            <w:r w:rsidRPr="00C73AE4">
              <w:rPr>
                <w:bCs/>
                <w:color w:val="000000"/>
                <w:sz w:val="20"/>
                <w:szCs w:val="20"/>
                <w:lang w:eastAsia="ru-RU"/>
              </w:rPr>
              <w:t>Кадастро</w:t>
            </w:r>
            <w:proofErr w:type="spellEnd"/>
          </w:p>
          <w:p w:rsidR="006C27ED" w:rsidRPr="00C73AE4" w:rsidRDefault="006C27ED" w:rsidP="00037752">
            <w:pPr>
              <w:ind w:left="-18" w:right="9"/>
              <w:jc w:val="center"/>
              <w:rPr>
                <w:rFonts w:ascii="Calibri" w:hAnsi="Calibri" w:cs="Calibri"/>
                <w:sz w:val="23"/>
                <w:szCs w:val="23"/>
                <w:lang w:eastAsia="ru-RU"/>
              </w:rPr>
            </w:pPr>
            <w:r w:rsidRPr="00C73AE4">
              <w:rPr>
                <w:bCs/>
                <w:color w:val="000000"/>
                <w:sz w:val="20"/>
                <w:szCs w:val="20"/>
                <w:lang w:eastAsia="ru-RU"/>
              </w:rPr>
              <w:t xml:space="preserve">вый номер объекта учета (с датой </w:t>
            </w:r>
            <w:proofErr w:type="spellStart"/>
            <w:r w:rsidRPr="00C73AE4">
              <w:rPr>
                <w:bCs/>
                <w:color w:val="000000"/>
                <w:sz w:val="20"/>
                <w:szCs w:val="20"/>
                <w:lang w:eastAsia="ru-RU"/>
              </w:rPr>
              <w:t>присвое</w:t>
            </w:r>
            <w:proofErr w:type="spellEnd"/>
          </w:p>
          <w:p w:rsidR="006C27ED" w:rsidRPr="00C73AE4" w:rsidRDefault="006C27ED" w:rsidP="00037752">
            <w:pPr>
              <w:ind w:left="-18" w:right="9"/>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9"/>
              <w:jc w:val="center"/>
              <w:rPr>
                <w:rFonts w:ascii="Calibri" w:hAnsi="Calibri" w:cs="Calibri"/>
                <w:sz w:val="23"/>
                <w:szCs w:val="23"/>
                <w:lang w:eastAsia="ru-RU"/>
              </w:rPr>
            </w:pPr>
            <w:r w:rsidRPr="00C73AE4">
              <w:rPr>
                <w:bCs/>
                <w:color w:val="000000"/>
                <w:sz w:val="20"/>
                <w:szCs w:val="20"/>
                <w:lang w:eastAsia="ru-RU"/>
              </w:rPr>
              <w:t xml:space="preserve">Сведения о земельном участке, на котором расположен объект учета (кадастровый номер, форма </w:t>
            </w:r>
            <w:proofErr w:type="spellStart"/>
            <w:r w:rsidRPr="00C73AE4">
              <w:rPr>
                <w:bCs/>
                <w:color w:val="000000"/>
                <w:sz w:val="20"/>
                <w:szCs w:val="20"/>
                <w:lang w:eastAsia="ru-RU"/>
              </w:rPr>
              <w:t>собствен</w:t>
            </w:r>
            <w:proofErr w:type="spellEnd"/>
          </w:p>
          <w:p w:rsidR="006C27ED" w:rsidRPr="00C73AE4" w:rsidRDefault="006C27ED" w:rsidP="00037752">
            <w:pPr>
              <w:ind w:left="-19"/>
              <w:jc w:val="center"/>
              <w:rPr>
                <w:rFonts w:ascii="Calibri" w:hAnsi="Calibri" w:cs="Calibri"/>
                <w:sz w:val="23"/>
                <w:szCs w:val="23"/>
                <w:lang w:eastAsia="ru-RU"/>
              </w:rPr>
            </w:pPr>
            <w:proofErr w:type="spellStart"/>
            <w:r w:rsidRPr="00C73AE4">
              <w:rPr>
                <w:bCs/>
                <w:color w:val="000000"/>
                <w:sz w:val="20"/>
                <w:szCs w:val="20"/>
                <w:lang w:eastAsia="ru-RU"/>
              </w:rPr>
              <w:t>ности</w:t>
            </w:r>
            <w:proofErr w:type="spellEnd"/>
            <w:r w:rsidRPr="00C73AE4">
              <w:rPr>
                <w:bCs/>
                <w:color w:val="000000"/>
                <w:sz w:val="20"/>
                <w:szCs w:val="20"/>
                <w:lang w:eastAsia="ru-RU"/>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84" w:right="-4"/>
              <w:jc w:val="center"/>
              <w:rPr>
                <w:rFonts w:ascii="Calibri" w:hAnsi="Calibri" w:cs="Calibri"/>
                <w:sz w:val="23"/>
                <w:szCs w:val="23"/>
                <w:lang w:eastAsia="ru-RU"/>
              </w:rPr>
            </w:pPr>
            <w:r w:rsidRPr="00C73AE4">
              <w:rPr>
                <w:bCs/>
                <w:color w:val="000000"/>
                <w:sz w:val="20"/>
                <w:szCs w:val="20"/>
                <w:lang w:eastAsia="ru-RU"/>
              </w:rPr>
              <w:t>Сведения о право</w:t>
            </w:r>
          </w:p>
          <w:p w:rsidR="006C27ED" w:rsidRPr="00C73AE4" w:rsidRDefault="006C27ED" w:rsidP="00037752">
            <w:pPr>
              <w:ind w:left="-84" w:right="-4"/>
              <w:jc w:val="center"/>
              <w:rPr>
                <w:rFonts w:ascii="Calibri" w:hAnsi="Calibri" w:cs="Calibri"/>
                <w:sz w:val="23"/>
                <w:szCs w:val="23"/>
                <w:lang w:eastAsia="ru-RU"/>
              </w:rPr>
            </w:pPr>
            <w:proofErr w:type="spellStart"/>
            <w:r w:rsidRPr="00C73AE4">
              <w:rPr>
                <w:bCs/>
                <w:color w:val="000000"/>
                <w:sz w:val="20"/>
                <w:szCs w:val="20"/>
                <w:lang w:eastAsia="ru-RU"/>
              </w:rPr>
              <w:t>обла</w:t>
            </w:r>
            <w:proofErr w:type="spellEnd"/>
          </w:p>
          <w:p w:rsidR="006C27ED" w:rsidRPr="00C73AE4" w:rsidRDefault="006C27ED" w:rsidP="00037752">
            <w:pPr>
              <w:ind w:left="-84" w:right="-4"/>
              <w:jc w:val="center"/>
              <w:rPr>
                <w:rFonts w:ascii="Calibri" w:hAnsi="Calibri" w:cs="Calibri"/>
                <w:sz w:val="23"/>
                <w:szCs w:val="23"/>
                <w:lang w:eastAsia="ru-RU"/>
              </w:rPr>
            </w:pPr>
            <w:proofErr w:type="spellStart"/>
            <w:r w:rsidRPr="00C73AE4">
              <w:rPr>
                <w:bCs/>
                <w:color w:val="000000"/>
                <w:sz w:val="20"/>
                <w:szCs w:val="20"/>
                <w:lang w:eastAsia="ru-RU"/>
              </w:rPr>
              <w:t>дателе</w:t>
            </w:r>
            <w:proofErr w:type="spellEnd"/>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rsidR="006C27ED" w:rsidRPr="00C73AE4" w:rsidRDefault="006C27ED" w:rsidP="00037752">
            <w:pPr>
              <w:ind w:right="-43"/>
              <w:jc w:val="center"/>
              <w:rPr>
                <w:rFonts w:ascii="Calibri" w:hAnsi="Calibri" w:cs="Calibri"/>
                <w:sz w:val="23"/>
                <w:szCs w:val="23"/>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037752">
            <w:pPr>
              <w:ind w:right="47"/>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w:t>
            </w:r>
            <w:proofErr w:type="spellStart"/>
            <w:r w:rsidRPr="00C73AE4">
              <w:rPr>
                <w:bCs/>
                <w:color w:val="000000"/>
                <w:sz w:val="20"/>
                <w:szCs w:val="20"/>
                <w:lang w:eastAsia="ru-RU"/>
              </w:rPr>
              <w:t>стои</w:t>
            </w:r>
            <w:proofErr w:type="spellEnd"/>
          </w:p>
          <w:p w:rsidR="006C27ED" w:rsidRPr="00C73AE4" w:rsidRDefault="006C27ED" w:rsidP="00037752">
            <w:pPr>
              <w:ind w:right="47"/>
              <w:jc w:val="center"/>
              <w:rPr>
                <w:rFonts w:ascii="Calibri" w:hAnsi="Calibri" w:cs="Calibri"/>
                <w:sz w:val="23"/>
                <w:szCs w:val="23"/>
                <w:lang w:eastAsia="ru-RU"/>
              </w:rPr>
            </w:pPr>
            <w:r w:rsidRPr="00C73AE4">
              <w:rPr>
                <w:bCs/>
                <w:color w:val="000000"/>
                <w:sz w:val="20"/>
                <w:szCs w:val="20"/>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037752">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изменениях объекта учета</w:t>
            </w:r>
          </w:p>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037752">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w:t>
            </w:r>
            <w:proofErr w:type="spellStart"/>
            <w:r w:rsidRPr="00C73AE4">
              <w:rPr>
                <w:bCs/>
                <w:color w:val="000000"/>
                <w:sz w:val="20"/>
                <w:szCs w:val="20"/>
                <w:lang w:eastAsia="ru-RU"/>
              </w:rPr>
              <w:t>установ</w:t>
            </w:r>
            <w:proofErr w:type="spellEnd"/>
          </w:p>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ленных ограничениях (обременениях)</w:t>
            </w:r>
          </w:p>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037752">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лице, в пользу которого установлены </w:t>
            </w:r>
            <w:proofErr w:type="spellStart"/>
            <w:r w:rsidRPr="00C73AE4">
              <w:rPr>
                <w:bCs/>
                <w:color w:val="000000"/>
                <w:sz w:val="20"/>
                <w:szCs w:val="20"/>
                <w:lang w:eastAsia="ru-RU"/>
              </w:rPr>
              <w:t>ограниче</w:t>
            </w:r>
            <w:proofErr w:type="spellEnd"/>
          </w:p>
          <w:p w:rsidR="006C27ED" w:rsidRPr="00C73AE4" w:rsidRDefault="006C27ED" w:rsidP="00037752">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rsidR="006C27ED" w:rsidRPr="00C73AE4" w:rsidRDefault="006C27ED" w:rsidP="00037752">
            <w:pPr>
              <w:jc w:val="center"/>
              <w:rPr>
                <w:rFonts w:ascii="Calibri" w:hAnsi="Calibri" w:cs="Calibri"/>
                <w:sz w:val="23"/>
                <w:szCs w:val="23"/>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rsidR="006C27ED" w:rsidRPr="00C73AE4" w:rsidRDefault="006C27ED" w:rsidP="00037752">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объекте единого недвижимого комп</w:t>
            </w:r>
          </w:p>
          <w:p w:rsidR="006C27ED" w:rsidRPr="00C73AE4" w:rsidRDefault="006C27ED" w:rsidP="00037752">
            <w:pPr>
              <w:jc w:val="center"/>
              <w:rPr>
                <w:rFonts w:ascii="Calibri" w:hAnsi="Calibri" w:cs="Calibri"/>
                <w:sz w:val="23"/>
                <w:szCs w:val="23"/>
                <w:lang w:eastAsia="ru-RU"/>
              </w:rPr>
            </w:pPr>
            <w:proofErr w:type="spellStart"/>
            <w:r w:rsidRPr="00C73AE4">
              <w:rPr>
                <w:bCs/>
                <w:color w:val="000000"/>
                <w:sz w:val="20"/>
                <w:szCs w:val="20"/>
                <w:lang w:eastAsia="ru-RU"/>
              </w:rPr>
              <w:t>лекса</w:t>
            </w:r>
            <w:proofErr w:type="spellEnd"/>
          </w:p>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Иные сведения </w:t>
            </w:r>
          </w:p>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108"/>
              <w:jc w:val="center"/>
              <w:rPr>
                <w:rFonts w:ascii="Calibri" w:hAnsi="Calibri" w:cs="Calibri"/>
                <w:sz w:val="23"/>
                <w:szCs w:val="23"/>
                <w:lang w:eastAsia="ru-RU"/>
              </w:rPr>
            </w:pPr>
            <w:r w:rsidRPr="00C73AE4">
              <w:rPr>
                <w:bCs/>
                <w:color w:val="000000"/>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64" w:right="-62"/>
              <w:jc w:val="center"/>
              <w:rPr>
                <w:rFonts w:ascii="Calibri" w:hAnsi="Calibri" w:cs="Calibri"/>
                <w:sz w:val="23"/>
                <w:szCs w:val="23"/>
                <w:lang w:eastAsia="ru-RU"/>
              </w:rPr>
            </w:pPr>
            <w:r w:rsidRPr="00C73AE4">
              <w:rPr>
                <w:bCs/>
                <w:color w:val="000000"/>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r w:rsidRPr="00C73AE4">
              <w:rPr>
                <w:bCs/>
                <w:color w:val="000000"/>
                <w:sz w:val="20"/>
                <w:szCs w:val="20"/>
                <w:lang w:eastAsia="ru-RU"/>
              </w:rPr>
              <w:t>17</w:t>
            </w: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r>
      <w:tr w:rsidR="007143F8" w:rsidRPr="00C73AE4"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C73AE4" w:rsidRDefault="006C27ED" w:rsidP="00037752">
            <w:pPr>
              <w:jc w:val="center"/>
              <w:rPr>
                <w:rFonts w:ascii="Calibri" w:hAnsi="Calibri" w:cs="Calibri"/>
                <w:sz w:val="23"/>
                <w:szCs w:val="23"/>
                <w:lang w:eastAsia="ru-RU"/>
              </w:rPr>
            </w:pPr>
          </w:p>
        </w:tc>
      </w:tr>
    </w:tbl>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Default="000D6773" w:rsidP="006C27ED">
      <w:pPr>
        <w:shd w:val="clear" w:color="auto" w:fill="FFFFFF"/>
        <w:spacing w:after="200"/>
        <w:rPr>
          <w:bCs/>
          <w:color w:val="212529"/>
          <w:sz w:val="23"/>
          <w:szCs w:val="23"/>
          <w:lang w:eastAsia="ru-RU"/>
        </w:rPr>
      </w:pPr>
    </w:p>
    <w:p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87"/>
        <w:gridCol w:w="405"/>
        <w:gridCol w:w="814"/>
        <w:gridCol w:w="405"/>
        <w:gridCol w:w="704"/>
        <w:gridCol w:w="475"/>
        <w:gridCol w:w="687"/>
        <w:gridCol w:w="485"/>
        <w:gridCol w:w="486"/>
        <w:gridCol w:w="900"/>
        <w:gridCol w:w="720"/>
        <w:gridCol w:w="479"/>
        <w:gridCol w:w="649"/>
        <w:gridCol w:w="849"/>
        <w:gridCol w:w="789"/>
        <w:gridCol w:w="873"/>
      </w:tblGrid>
      <w:tr w:rsidR="006C27ED" w:rsidRPr="00FC7BA9" w:rsidTr="00037752">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42" w:right="-36"/>
              <w:jc w:val="center"/>
              <w:rPr>
                <w:rFonts w:ascii="Calibri" w:hAnsi="Calibri" w:cs="Calibri"/>
                <w:sz w:val="23"/>
                <w:szCs w:val="23"/>
                <w:lang w:eastAsia="ru-RU"/>
              </w:rPr>
            </w:pPr>
            <w:r w:rsidRPr="00FC7BA9">
              <w:rPr>
                <w:bCs/>
                <w:color w:val="000000"/>
                <w:sz w:val="20"/>
                <w:szCs w:val="20"/>
                <w:lang w:eastAsia="ru-RU"/>
              </w:rPr>
              <w:t>Вид </w:t>
            </w:r>
          </w:p>
          <w:p w:rsidR="006C27ED" w:rsidRPr="00FC7BA9" w:rsidRDefault="006C27ED" w:rsidP="00037752">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3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right="-108"/>
              <w:jc w:val="center"/>
              <w:rPr>
                <w:rFonts w:ascii="Calibri" w:hAnsi="Calibri" w:cs="Calibri"/>
                <w:sz w:val="23"/>
                <w:szCs w:val="23"/>
                <w:lang w:eastAsia="ru-RU"/>
              </w:rPr>
            </w:pPr>
            <w:proofErr w:type="spellStart"/>
            <w:r w:rsidRPr="00FC7BA9">
              <w:rPr>
                <w:bCs/>
                <w:color w:val="000000"/>
                <w:sz w:val="20"/>
                <w:szCs w:val="20"/>
                <w:lang w:eastAsia="ru-RU"/>
              </w:rPr>
              <w:t>Назначе</w:t>
            </w:r>
            <w:proofErr w:type="spellEnd"/>
          </w:p>
          <w:p w:rsidR="006C27ED" w:rsidRPr="00FC7BA9" w:rsidRDefault="006C27ED" w:rsidP="00037752">
            <w:pPr>
              <w:ind w:right="-108"/>
              <w:jc w:val="center"/>
              <w:rPr>
                <w:rFonts w:ascii="Calibri" w:hAnsi="Calibri" w:cs="Calibri"/>
                <w:sz w:val="23"/>
                <w:szCs w:val="23"/>
                <w:lang w:eastAsia="ru-RU"/>
              </w:rPr>
            </w:pPr>
            <w:proofErr w:type="spellStart"/>
            <w:r w:rsidRPr="00FC7BA9">
              <w:rPr>
                <w:bCs/>
                <w:color w:val="000000"/>
                <w:sz w:val="20"/>
                <w:szCs w:val="20"/>
                <w:lang w:eastAsia="ru-RU"/>
              </w:rPr>
              <w:t>ние</w:t>
            </w:r>
            <w:proofErr w:type="spellEnd"/>
            <w:r w:rsidRPr="00FC7BA9">
              <w:rPr>
                <w:bCs/>
                <w:color w:val="000000"/>
                <w:sz w:val="20"/>
                <w:szCs w:val="20"/>
                <w:lang w:eastAsia="ru-RU"/>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7"/>
              <w:jc w:val="center"/>
              <w:rPr>
                <w:rFonts w:ascii="Calibri" w:hAnsi="Calibri" w:cs="Calibri"/>
                <w:sz w:val="23"/>
                <w:szCs w:val="23"/>
                <w:lang w:eastAsia="ru-RU"/>
              </w:rPr>
            </w:pPr>
            <w:r w:rsidRPr="00FC7BA9">
              <w:rPr>
                <w:bCs/>
                <w:color w:val="000000"/>
                <w:sz w:val="20"/>
                <w:szCs w:val="20"/>
                <w:lang w:eastAsia="ru-RU"/>
              </w:rPr>
              <w:t>Адрес (место</w:t>
            </w:r>
          </w:p>
          <w:p w:rsidR="006C27ED" w:rsidRPr="00FC7BA9" w:rsidRDefault="006C27ED" w:rsidP="00037752">
            <w:pPr>
              <w:ind w:left="7"/>
              <w:jc w:val="center"/>
              <w:rPr>
                <w:rFonts w:ascii="Calibri" w:hAnsi="Calibri" w:cs="Calibri"/>
                <w:sz w:val="23"/>
                <w:szCs w:val="23"/>
                <w:lang w:eastAsia="ru-RU"/>
              </w:rPr>
            </w:pPr>
            <w:r w:rsidRPr="00FC7BA9">
              <w:rPr>
                <w:bCs/>
                <w:color w:val="000000"/>
                <w:sz w:val="20"/>
                <w:szCs w:val="20"/>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18" w:right="-62"/>
              <w:jc w:val="center"/>
              <w:rPr>
                <w:rFonts w:ascii="Calibri" w:hAnsi="Calibri" w:cs="Calibri"/>
                <w:sz w:val="23"/>
                <w:szCs w:val="23"/>
                <w:lang w:eastAsia="ru-RU"/>
              </w:rPr>
            </w:pPr>
            <w:proofErr w:type="spellStart"/>
            <w:r w:rsidRPr="00FC7BA9">
              <w:rPr>
                <w:bCs/>
                <w:color w:val="000000"/>
                <w:sz w:val="20"/>
                <w:szCs w:val="20"/>
                <w:lang w:eastAsia="ru-RU"/>
              </w:rPr>
              <w:t>Кадастро</w:t>
            </w:r>
            <w:proofErr w:type="spellEnd"/>
          </w:p>
          <w:p w:rsidR="006C27ED" w:rsidRPr="00FC7BA9" w:rsidRDefault="006C27ED" w:rsidP="00037752">
            <w:pPr>
              <w:ind w:left="-18" w:right="9"/>
              <w:jc w:val="center"/>
              <w:rPr>
                <w:rFonts w:ascii="Calibri" w:hAnsi="Calibri" w:cs="Calibri"/>
                <w:sz w:val="23"/>
                <w:szCs w:val="23"/>
                <w:lang w:eastAsia="ru-RU"/>
              </w:rPr>
            </w:pPr>
            <w:r w:rsidRPr="00FC7BA9">
              <w:rPr>
                <w:bCs/>
                <w:color w:val="000000"/>
                <w:sz w:val="20"/>
                <w:szCs w:val="20"/>
                <w:lang w:eastAsia="ru-RU"/>
              </w:rPr>
              <w:t xml:space="preserve">вый номер объекта учета (с датой </w:t>
            </w:r>
            <w:proofErr w:type="spellStart"/>
            <w:r w:rsidRPr="00FC7BA9">
              <w:rPr>
                <w:bCs/>
                <w:color w:val="000000"/>
                <w:sz w:val="20"/>
                <w:szCs w:val="20"/>
                <w:lang w:eastAsia="ru-RU"/>
              </w:rPr>
              <w:t>присвое</w:t>
            </w:r>
            <w:proofErr w:type="spellEnd"/>
          </w:p>
          <w:p w:rsidR="006C27ED" w:rsidRPr="00FC7BA9" w:rsidRDefault="006C27ED" w:rsidP="00037752">
            <w:pPr>
              <w:ind w:left="-18" w:right="9"/>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19"/>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w:t>
            </w:r>
            <w:proofErr w:type="spellStart"/>
            <w:r w:rsidRPr="00FC7BA9">
              <w:rPr>
                <w:bCs/>
                <w:color w:val="000000"/>
                <w:sz w:val="20"/>
                <w:szCs w:val="20"/>
                <w:lang w:eastAsia="ru-RU"/>
              </w:rPr>
              <w:t>кадастро</w:t>
            </w:r>
            <w:proofErr w:type="spellEnd"/>
          </w:p>
          <w:p w:rsidR="006C27ED" w:rsidRPr="00FC7BA9" w:rsidRDefault="006C27ED" w:rsidP="00037752">
            <w:pPr>
              <w:ind w:left="-19"/>
              <w:jc w:val="center"/>
              <w:rPr>
                <w:rFonts w:ascii="Calibri" w:hAnsi="Calibri" w:cs="Calibri"/>
                <w:sz w:val="23"/>
                <w:szCs w:val="23"/>
                <w:lang w:eastAsia="ru-RU"/>
              </w:rPr>
            </w:pPr>
            <w:r w:rsidRPr="00FC7BA9">
              <w:rPr>
                <w:bCs/>
                <w:color w:val="000000"/>
                <w:sz w:val="20"/>
                <w:szCs w:val="20"/>
                <w:lang w:eastAsia="ru-RU"/>
              </w:rPr>
              <w:t xml:space="preserve">вый номер, форма </w:t>
            </w:r>
            <w:proofErr w:type="spellStart"/>
            <w:r w:rsidRPr="00FC7BA9">
              <w:rPr>
                <w:bCs/>
                <w:color w:val="000000"/>
                <w:sz w:val="20"/>
                <w:szCs w:val="20"/>
                <w:lang w:eastAsia="ru-RU"/>
              </w:rPr>
              <w:t>собствен</w:t>
            </w:r>
            <w:proofErr w:type="spellEnd"/>
          </w:p>
          <w:p w:rsidR="006C27ED" w:rsidRPr="00FC7BA9" w:rsidRDefault="006C27ED" w:rsidP="00037752">
            <w:pPr>
              <w:ind w:left="-19"/>
              <w:jc w:val="center"/>
              <w:rPr>
                <w:rFonts w:ascii="Calibri" w:hAnsi="Calibri" w:cs="Calibri"/>
                <w:sz w:val="23"/>
                <w:szCs w:val="23"/>
                <w:lang w:eastAsia="ru-RU"/>
              </w:rPr>
            </w:pPr>
            <w:proofErr w:type="spellStart"/>
            <w:r w:rsidRPr="00FC7BA9">
              <w:rPr>
                <w:bCs/>
                <w:color w:val="000000"/>
                <w:sz w:val="20"/>
                <w:szCs w:val="20"/>
                <w:lang w:eastAsia="ru-RU"/>
              </w:rPr>
              <w:t>ности</w:t>
            </w:r>
            <w:proofErr w:type="spellEnd"/>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84" w:right="-4"/>
              <w:jc w:val="center"/>
              <w:rPr>
                <w:rFonts w:ascii="Calibri" w:hAnsi="Calibri" w:cs="Calibri"/>
                <w:sz w:val="23"/>
                <w:szCs w:val="23"/>
                <w:lang w:eastAsia="ru-RU"/>
              </w:rPr>
            </w:pPr>
            <w:r w:rsidRPr="00FC7BA9">
              <w:rPr>
                <w:bCs/>
                <w:color w:val="000000"/>
                <w:sz w:val="20"/>
                <w:szCs w:val="20"/>
                <w:lang w:eastAsia="ru-RU"/>
              </w:rPr>
              <w:t>Сведения о право</w:t>
            </w:r>
          </w:p>
          <w:p w:rsidR="006C27ED" w:rsidRPr="00FC7BA9" w:rsidRDefault="006C27ED" w:rsidP="00037752">
            <w:pPr>
              <w:ind w:left="-84" w:right="-4"/>
              <w:jc w:val="center"/>
              <w:rPr>
                <w:rFonts w:ascii="Calibri" w:hAnsi="Calibri" w:cs="Calibri"/>
                <w:sz w:val="23"/>
                <w:szCs w:val="23"/>
                <w:lang w:eastAsia="ru-RU"/>
              </w:rPr>
            </w:pPr>
            <w:proofErr w:type="spellStart"/>
            <w:r w:rsidRPr="00FC7BA9">
              <w:rPr>
                <w:bCs/>
                <w:color w:val="000000"/>
                <w:sz w:val="20"/>
                <w:szCs w:val="20"/>
                <w:lang w:eastAsia="ru-RU"/>
              </w:rPr>
              <w:t>обла</w:t>
            </w:r>
            <w:proofErr w:type="spellEnd"/>
          </w:p>
          <w:p w:rsidR="006C27ED" w:rsidRPr="00FC7BA9" w:rsidRDefault="006C27ED" w:rsidP="00037752">
            <w:pPr>
              <w:ind w:left="-84" w:right="-4"/>
              <w:jc w:val="center"/>
              <w:rPr>
                <w:rFonts w:ascii="Calibri" w:hAnsi="Calibri" w:cs="Calibri"/>
                <w:sz w:val="23"/>
                <w:szCs w:val="23"/>
                <w:lang w:eastAsia="ru-RU"/>
              </w:rPr>
            </w:pPr>
            <w:proofErr w:type="spellStart"/>
            <w:r w:rsidRPr="00FC7BA9">
              <w:rPr>
                <w:bCs/>
                <w:color w:val="000000"/>
                <w:sz w:val="20"/>
                <w:szCs w:val="20"/>
                <w:lang w:eastAsia="ru-RU"/>
              </w:rPr>
              <w:t>дателе</w:t>
            </w:r>
            <w:proofErr w:type="spellEnd"/>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037752">
            <w:pPr>
              <w:ind w:right="47"/>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w:t>
            </w:r>
            <w:proofErr w:type="spellStart"/>
            <w:r w:rsidRPr="00FC7BA9">
              <w:rPr>
                <w:bCs/>
                <w:color w:val="000000"/>
                <w:sz w:val="20"/>
                <w:szCs w:val="20"/>
                <w:lang w:eastAsia="ru-RU"/>
              </w:rPr>
              <w:t>стои</w:t>
            </w:r>
            <w:proofErr w:type="spellEnd"/>
          </w:p>
          <w:p w:rsidR="006C27ED" w:rsidRPr="00FC7BA9" w:rsidRDefault="006C27ED" w:rsidP="00037752">
            <w:pPr>
              <w:ind w:right="47"/>
              <w:jc w:val="center"/>
              <w:rPr>
                <w:rFonts w:ascii="Calibri" w:hAnsi="Calibri" w:cs="Calibri"/>
                <w:sz w:val="23"/>
                <w:szCs w:val="23"/>
                <w:lang w:eastAsia="ru-RU"/>
              </w:rPr>
            </w:pPr>
            <w:r w:rsidRPr="00FC7BA9">
              <w:rPr>
                <w:bCs/>
                <w:color w:val="000000"/>
                <w:sz w:val="20"/>
                <w:szCs w:val="20"/>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037752">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изменениях объекта учета</w:t>
            </w:r>
          </w:p>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037752">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w:t>
            </w:r>
            <w:proofErr w:type="spellStart"/>
            <w:r w:rsidRPr="00FC7BA9">
              <w:rPr>
                <w:bCs/>
                <w:color w:val="000000"/>
                <w:sz w:val="20"/>
                <w:szCs w:val="20"/>
                <w:lang w:eastAsia="ru-RU"/>
              </w:rPr>
              <w:t>установ</w:t>
            </w:r>
            <w:proofErr w:type="spellEnd"/>
          </w:p>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ленных ограничениях (обременениях)</w:t>
            </w:r>
          </w:p>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rsidR="006C27ED" w:rsidRPr="00FC7BA9" w:rsidRDefault="006C27ED" w:rsidP="00037752">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лице, в пользу которого установлены </w:t>
            </w:r>
            <w:proofErr w:type="spellStart"/>
            <w:r w:rsidRPr="00FC7BA9">
              <w:rPr>
                <w:bCs/>
                <w:color w:val="000000"/>
                <w:sz w:val="20"/>
                <w:szCs w:val="20"/>
                <w:lang w:eastAsia="ru-RU"/>
              </w:rPr>
              <w:t>ограниче</w:t>
            </w:r>
            <w:proofErr w:type="spellEnd"/>
          </w:p>
          <w:p w:rsidR="006C27ED" w:rsidRPr="00FC7BA9" w:rsidRDefault="006C27ED" w:rsidP="00037752">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Иные сведения </w:t>
            </w:r>
          </w:p>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6C27ED" w:rsidRPr="00FC7BA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right="-108"/>
              <w:jc w:val="center"/>
              <w:rPr>
                <w:rFonts w:ascii="Calibri" w:hAnsi="Calibri" w:cs="Calibri"/>
                <w:sz w:val="23"/>
                <w:szCs w:val="23"/>
                <w:lang w:eastAsia="ru-RU"/>
              </w:rPr>
            </w:pPr>
            <w:r w:rsidRPr="00FC7BA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64" w:right="-62"/>
              <w:jc w:val="center"/>
              <w:rPr>
                <w:rFonts w:ascii="Calibri" w:hAnsi="Calibri" w:cs="Calibri"/>
                <w:sz w:val="23"/>
                <w:szCs w:val="23"/>
                <w:lang w:eastAsia="ru-RU"/>
              </w:rPr>
            </w:pPr>
            <w:r w:rsidRPr="00FC7BA9">
              <w:rPr>
                <w:bCs/>
                <w:color w:val="000000"/>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FC7BA9" w:rsidRDefault="006C27ED" w:rsidP="00037752">
            <w:pPr>
              <w:jc w:val="center"/>
              <w:rPr>
                <w:rFonts w:ascii="Calibri" w:hAnsi="Calibri" w:cs="Calibri"/>
                <w:sz w:val="23"/>
                <w:szCs w:val="23"/>
                <w:lang w:eastAsia="ru-RU"/>
              </w:rPr>
            </w:pPr>
            <w:r w:rsidRPr="00FC7BA9">
              <w:rPr>
                <w:bCs/>
                <w:color w:val="000000"/>
                <w:sz w:val="20"/>
                <w:szCs w:val="20"/>
                <w:lang w:eastAsia="ru-RU"/>
              </w:rPr>
              <w:t>16</w:t>
            </w: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bl>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Default="00BA5F86" w:rsidP="00FC7BA9">
      <w:pPr>
        <w:shd w:val="clear" w:color="auto" w:fill="FFFFFF"/>
        <w:rPr>
          <w:color w:val="212529"/>
          <w:sz w:val="23"/>
          <w:szCs w:val="23"/>
          <w:lang w:eastAsia="ru-RU"/>
        </w:rPr>
      </w:pPr>
    </w:p>
    <w:p w:rsidR="00BA5F86" w:rsidRPr="00BA5F86" w:rsidRDefault="00BA5F86" w:rsidP="00BA5F86">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90"/>
        <w:gridCol w:w="436"/>
        <w:gridCol w:w="881"/>
        <w:gridCol w:w="436"/>
        <w:gridCol w:w="746"/>
        <w:gridCol w:w="966"/>
        <w:gridCol w:w="567"/>
        <w:gridCol w:w="467"/>
        <w:gridCol w:w="14"/>
        <w:gridCol w:w="4"/>
        <w:gridCol w:w="975"/>
        <w:gridCol w:w="631"/>
        <w:gridCol w:w="875"/>
        <w:gridCol w:w="919"/>
        <w:gridCol w:w="854"/>
        <w:gridCol w:w="946"/>
      </w:tblGrid>
      <w:tr w:rsidR="0008258C" w:rsidRPr="00BA5F86"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Вид </w:t>
            </w:r>
          </w:p>
          <w:p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3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108"/>
              <w:jc w:val="center"/>
              <w:rPr>
                <w:rFonts w:ascii="Calibri" w:hAnsi="Calibri" w:cs="Calibri"/>
                <w:sz w:val="23"/>
                <w:szCs w:val="23"/>
                <w:lang w:eastAsia="ru-RU"/>
              </w:rPr>
            </w:pPr>
            <w:proofErr w:type="spellStart"/>
            <w:r w:rsidRPr="00BA5F86">
              <w:rPr>
                <w:bCs/>
                <w:color w:val="000000"/>
                <w:sz w:val="20"/>
                <w:szCs w:val="20"/>
                <w:lang w:eastAsia="ru-RU"/>
              </w:rPr>
              <w:t>Назначе</w:t>
            </w:r>
            <w:proofErr w:type="spellEnd"/>
          </w:p>
          <w:p w:rsidR="0008258C" w:rsidRPr="00BA5F86" w:rsidRDefault="0008258C" w:rsidP="00BA5F86">
            <w:pPr>
              <w:ind w:right="-108"/>
              <w:jc w:val="center"/>
              <w:rPr>
                <w:rFonts w:ascii="Calibri" w:hAnsi="Calibri" w:cs="Calibri"/>
                <w:sz w:val="23"/>
                <w:szCs w:val="23"/>
                <w:lang w:eastAsia="ru-RU"/>
              </w:rPr>
            </w:pPr>
            <w:proofErr w:type="spellStart"/>
            <w:r w:rsidRPr="00BA5F86">
              <w:rPr>
                <w:bCs/>
                <w:color w:val="000000"/>
                <w:sz w:val="20"/>
                <w:szCs w:val="20"/>
                <w:lang w:eastAsia="ru-RU"/>
              </w:rPr>
              <w:t>ние</w:t>
            </w:r>
            <w:proofErr w:type="spellEnd"/>
            <w:r w:rsidRPr="00BA5F86">
              <w:rPr>
                <w:bCs/>
                <w:color w:val="000000"/>
                <w:sz w:val="20"/>
                <w:szCs w:val="20"/>
                <w:lang w:eastAsia="ru-RU"/>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7"/>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8" w:right="9"/>
              <w:jc w:val="center"/>
              <w:rPr>
                <w:rFonts w:ascii="Calibri" w:hAnsi="Calibri" w:cs="Calibri"/>
                <w:sz w:val="23"/>
                <w:szCs w:val="23"/>
                <w:lang w:eastAsia="ru-RU"/>
              </w:rPr>
            </w:pPr>
            <w:proofErr w:type="spellStart"/>
            <w:r>
              <w:rPr>
                <w:bCs/>
                <w:color w:val="000000"/>
                <w:sz w:val="20"/>
                <w:szCs w:val="20"/>
                <w:lang w:eastAsia="ru-RU"/>
              </w:rPr>
              <w:t>Регистрацинный</w:t>
            </w:r>
            <w:proofErr w:type="spellEnd"/>
            <w:r>
              <w:rPr>
                <w:bCs/>
                <w:color w:val="000000"/>
                <w:sz w:val="20"/>
                <w:szCs w:val="20"/>
                <w:lang w:eastAsia="ru-RU"/>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44048" w:rsidRDefault="0008258C" w:rsidP="00B44048">
            <w:pPr>
              <w:ind w:left="-19"/>
              <w:jc w:val="center"/>
              <w:rPr>
                <w:bCs/>
                <w:color w:val="000000"/>
                <w:sz w:val="20"/>
                <w:szCs w:val="20"/>
                <w:lang w:eastAsia="ru-RU"/>
              </w:rPr>
            </w:pPr>
            <w:r w:rsidRPr="00B44048">
              <w:rPr>
                <w:bCs/>
                <w:color w:val="000000"/>
                <w:sz w:val="20"/>
                <w:szCs w:val="20"/>
                <w:lang w:eastAsia="ru-RU"/>
              </w:rPr>
              <w:t>Сведения о право</w:t>
            </w:r>
          </w:p>
          <w:p w:rsidR="0008258C" w:rsidRPr="00B44048" w:rsidRDefault="0008258C" w:rsidP="00B44048">
            <w:pPr>
              <w:ind w:left="-19"/>
              <w:jc w:val="center"/>
              <w:rPr>
                <w:bCs/>
                <w:color w:val="000000"/>
                <w:sz w:val="20"/>
                <w:szCs w:val="20"/>
                <w:lang w:eastAsia="ru-RU"/>
              </w:rPr>
            </w:pPr>
            <w:proofErr w:type="spellStart"/>
            <w:r w:rsidRPr="00B44048">
              <w:rPr>
                <w:bCs/>
                <w:color w:val="000000"/>
                <w:sz w:val="20"/>
                <w:szCs w:val="20"/>
                <w:lang w:eastAsia="ru-RU"/>
              </w:rPr>
              <w:t>обла</w:t>
            </w:r>
            <w:proofErr w:type="spellEnd"/>
          </w:p>
          <w:p w:rsidR="0008258C" w:rsidRPr="00BA5F86" w:rsidRDefault="0008258C" w:rsidP="00B44048">
            <w:pPr>
              <w:ind w:left="-19"/>
              <w:jc w:val="center"/>
              <w:rPr>
                <w:rFonts w:ascii="Calibri" w:hAnsi="Calibri" w:cs="Calibri"/>
                <w:sz w:val="23"/>
                <w:szCs w:val="23"/>
                <w:lang w:eastAsia="ru-RU"/>
              </w:rPr>
            </w:pPr>
            <w:proofErr w:type="spellStart"/>
            <w:r w:rsidRPr="00B44048">
              <w:rPr>
                <w:bCs/>
                <w:color w:val="000000"/>
                <w:sz w:val="20"/>
                <w:szCs w:val="20"/>
                <w:lang w:eastAsia="ru-RU"/>
              </w:rPr>
              <w:t>дателе</w:t>
            </w:r>
            <w:proofErr w:type="spellEnd"/>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84" w:right="-4"/>
              <w:jc w:val="center"/>
              <w:rPr>
                <w:sz w:val="20"/>
                <w:szCs w:val="20"/>
                <w:lang w:eastAsia="ru-RU"/>
              </w:rPr>
            </w:pPr>
            <w:r w:rsidRPr="00B44048">
              <w:rPr>
                <w:sz w:val="20"/>
                <w:szCs w:val="20"/>
                <w:lang w:eastAsia="ru-RU"/>
              </w:rPr>
              <w:t>Вид вещного права*</w:t>
            </w:r>
          </w:p>
        </w:tc>
        <w:tc>
          <w:tcPr>
            <w:tcW w:w="7" w:type="pct"/>
            <w:tcBorders>
              <w:top w:val="single" w:sz="8" w:space="0" w:color="auto"/>
              <w:left w:val="nil"/>
              <w:bottom w:val="single" w:sz="8" w:space="0" w:color="auto"/>
              <w:right w:val="nil"/>
            </w:tcBorders>
          </w:tcPr>
          <w:p w:rsidR="0008258C" w:rsidRPr="00BA5F86" w:rsidRDefault="0008258C" w:rsidP="00BA5F86">
            <w:pPr>
              <w:jc w:val="center"/>
              <w:rPr>
                <w:rFonts w:ascii="Calibri" w:hAnsi="Calibri" w:cs="Calibri"/>
                <w:sz w:val="23"/>
                <w:szCs w:val="23"/>
                <w:lang w:eastAsia="ru-RU"/>
              </w:rPr>
            </w:pPr>
          </w:p>
        </w:tc>
        <w:tc>
          <w:tcPr>
            <w:tcW w:w="2" w:type="pct"/>
            <w:tcBorders>
              <w:top w:val="single" w:sz="8" w:space="0" w:color="auto"/>
              <w:left w:val="nil"/>
              <w:bottom w:val="single" w:sz="8" w:space="0" w:color="auto"/>
              <w:right w:val="nil"/>
            </w:tcBorders>
          </w:tcPr>
          <w:p w:rsidR="0008258C" w:rsidRPr="00A26A6D" w:rsidRDefault="0008258C" w:rsidP="00BA5F86">
            <w:pPr>
              <w:jc w:val="center"/>
              <w:rPr>
                <w:sz w:val="20"/>
                <w:szCs w:val="20"/>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A26A6D" w:rsidRDefault="0008258C" w:rsidP="00A26A6D">
            <w:pPr>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rsidR="0008258C" w:rsidRPr="00BA5F86" w:rsidRDefault="0008258C" w:rsidP="00A26A6D">
            <w:pPr>
              <w:jc w:val="center"/>
              <w:rPr>
                <w:sz w:val="20"/>
                <w:szCs w:val="20"/>
                <w:lang w:eastAsia="ru-RU"/>
              </w:rPr>
            </w:pPr>
            <w:r w:rsidRPr="00A26A6D">
              <w:rPr>
                <w:sz w:val="20"/>
                <w:szCs w:val="20"/>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sz w:val="20"/>
                <w:szCs w:val="20"/>
                <w:lang w:eastAsia="ru-RU"/>
              </w:rPr>
            </w:pPr>
            <w:r>
              <w:rPr>
                <w:sz w:val="20"/>
                <w:szCs w:val="20"/>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47"/>
              <w:jc w:val="center"/>
              <w:rPr>
                <w:rFonts w:ascii="Calibri" w:hAnsi="Calibri" w:cs="Calibri"/>
                <w:sz w:val="23"/>
                <w:szCs w:val="23"/>
                <w:lang w:eastAsia="ru-RU"/>
              </w:rPr>
            </w:pPr>
            <w:proofErr w:type="spellStart"/>
            <w:r w:rsidRPr="00BA5F86">
              <w:rPr>
                <w:bCs/>
                <w:color w:val="000000"/>
                <w:sz w:val="20"/>
                <w:szCs w:val="20"/>
                <w:lang w:eastAsia="ru-RU"/>
              </w:rPr>
              <w:t>Сведе</w:t>
            </w:r>
            <w:proofErr w:type="spellEnd"/>
          </w:p>
          <w:p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об </w:t>
            </w:r>
            <w:proofErr w:type="spellStart"/>
            <w:r w:rsidRPr="00BA5F86">
              <w:rPr>
                <w:bCs/>
                <w:color w:val="000000"/>
                <w:sz w:val="20"/>
                <w:szCs w:val="20"/>
                <w:lang w:eastAsia="ru-RU"/>
              </w:rPr>
              <w:t>установ</w:t>
            </w:r>
            <w:proofErr w:type="spellEnd"/>
          </w:p>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ленных ограничениях (обременениях)</w:t>
            </w:r>
          </w:p>
          <w:p w:rsidR="0008258C" w:rsidRPr="00BA5F86" w:rsidRDefault="0008258C" w:rsidP="003A4F01">
            <w:pPr>
              <w:jc w:val="center"/>
              <w:rPr>
                <w:rFonts w:ascii="Calibri" w:hAnsi="Calibri" w:cs="Calibri"/>
                <w:sz w:val="23"/>
                <w:szCs w:val="23"/>
                <w:lang w:eastAsia="ru-RU"/>
              </w:rPr>
            </w:pPr>
            <w:r w:rsidRPr="00BA5F86">
              <w:rPr>
                <w:bCs/>
                <w:color w:val="000000"/>
                <w:sz w:val="20"/>
                <w:szCs w:val="20"/>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47"/>
              <w:jc w:val="center"/>
              <w:rPr>
                <w:rFonts w:ascii="Calibri" w:hAnsi="Calibri" w:cs="Calibri"/>
                <w:sz w:val="23"/>
                <w:szCs w:val="23"/>
                <w:lang w:eastAsia="ru-RU"/>
              </w:rPr>
            </w:pPr>
            <w:proofErr w:type="spellStart"/>
            <w:r w:rsidRPr="00BA5F86">
              <w:rPr>
                <w:bCs/>
                <w:color w:val="000000"/>
                <w:sz w:val="20"/>
                <w:szCs w:val="20"/>
                <w:lang w:eastAsia="ru-RU"/>
              </w:rPr>
              <w:t>Сведе</w:t>
            </w:r>
            <w:proofErr w:type="spellEnd"/>
          </w:p>
          <w:p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 лице, в пользу которого установлены </w:t>
            </w:r>
            <w:proofErr w:type="spellStart"/>
            <w:r w:rsidRPr="00BA5F86">
              <w:rPr>
                <w:bCs/>
                <w:color w:val="000000"/>
                <w:sz w:val="20"/>
                <w:szCs w:val="20"/>
                <w:lang w:eastAsia="ru-RU"/>
              </w:rPr>
              <w:t>ограниче</w:t>
            </w:r>
            <w:proofErr w:type="spellEnd"/>
          </w:p>
          <w:p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Иные сведения </w:t>
            </w:r>
          </w:p>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08258C" w:rsidRPr="00BA5F86"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64" w:right="-62"/>
              <w:jc w:val="center"/>
              <w:rPr>
                <w:rFonts w:ascii="Calibri" w:hAnsi="Calibri" w:cs="Calibri"/>
                <w:sz w:val="23"/>
                <w:szCs w:val="23"/>
                <w:lang w:eastAsia="ru-RU"/>
              </w:rPr>
            </w:pPr>
            <w:r w:rsidRPr="00BA5F86">
              <w:rPr>
                <w:bCs/>
                <w:color w:val="000000"/>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8</w:t>
            </w:r>
          </w:p>
        </w:tc>
        <w:tc>
          <w:tcPr>
            <w:tcW w:w="7" w:type="pct"/>
            <w:tcBorders>
              <w:top w:val="nil"/>
              <w:left w:val="nil"/>
              <w:bottom w:val="single" w:sz="8" w:space="0" w:color="auto"/>
              <w:right w:val="nil"/>
            </w:tcBorders>
          </w:tcPr>
          <w:p w:rsidR="0008258C" w:rsidRPr="00BA5F86" w:rsidRDefault="0008258C" w:rsidP="00BA5F86">
            <w:pPr>
              <w:jc w:val="center"/>
              <w:rPr>
                <w:bCs/>
                <w:color w:val="000000"/>
                <w:sz w:val="20"/>
                <w:szCs w:val="20"/>
                <w:lang w:eastAsia="ru-RU"/>
              </w:rPr>
            </w:pPr>
          </w:p>
        </w:tc>
        <w:tc>
          <w:tcPr>
            <w:tcW w:w="2" w:type="pct"/>
            <w:tcBorders>
              <w:top w:val="nil"/>
              <w:left w:val="nil"/>
              <w:bottom w:val="single" w:sz="8" w:space="0" w:color="auto"/>
              <w:right w:val="nil"/>
            </w:tcBorders>
          </w:tcPr>
          <w:p w:rsidR="0008258C" w:rsidRPr="00BA5F86" w:rsidRDefault="0008258C" w:rsidP="00BA5F86">
            <w:pPr>
              <w:jc w:val="center"/>
              <w:rPr>
                <w:bCs/>
                <w:color w:val="000000"/>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16</w:t>
            </w:r>
          </w:p>
        </w:tc>
      </w:tr>
    </w:tbl>
    <w:p w:rsidR="00BA5F86" w:rsidRDefault="00722C4E" w:rsidP="00722C4E">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6A6D" w:rsidRDefault="00A26A6D" w:rsidP="00722C4E">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3A4F01" w:rsidRPr="00722C4E" w:rsidRDefault="003A4F01" w:rsidP="00722C4E">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rsidR="00511E79" w:rsidRDefault="00511E79" w:rsidP="006C27ED">
      <w:pPr>
        <w:shd w:val="clear" w:color="auto" w:fill="FFFFFF"/>
        <w:ind w:left="360" w:right="160"/>
        <w:jc w:val="center"/>
        <w:rPr>
          <w:b/>
          <w:bCs/>
          <w:color w:val="000000"/>
          <w:lang w:eastAsia="ru-RU"/>
        </w:rPr>
      </w:pPr>
    </w:p>
    <w:p w:rsidR="006C27ED" w:rsidRPr="00511E79" w:rsidRDefault="006C27ED" w:rsidP="006C27ED">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138"/>
        <w:gridCol w:w="1360"/>
        <w:gridCol w:w="1059"/>
        <w:gridCol w:w="1170"/>
        <w:gridCol w:w="1673"/>
        <w:gridCol w:w="1603"/>
        <w:gridCol w:w="1365"/>
        <w:gridCol w:w="1439"/>
      </w:tblGrid>
      <w:tr w:rsidR="006C27ED" w:rsidRPr="00511E79" w:rsidTr="00037752">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33"/>
              <w:jc w:val="center"/>
              <w:rPr>
                <w:rFonts w:ascii="Calibri" w:hAnsi="Calibri" w:cs="Calibri"/>
                <w:sz w:val="23"/>
                <w:szCs w:val="23"/>
                <w:lang w:eastAsia="ru-RU"/>
              </w:rPr>
            </w:pPr>
            <w:r w:rsidRPr="00511E79">
              <w:rPr>
                <w:bCs/>
                <w:color w:val="000000"/>
                <w:sz w:val="20"/>
                <w:szCs w:val="20"/>
                <w:lang w:eastAsia="ru-RU"/>
              </w:rPr>
              <w:t>Сведения об акциях</w:t>
            </w:r>
            <w:r w:rsidR="00DE2A24">
              <w:rPr>
                <w:bCs/>
                <w:color w:val="000000"/>
                <w:sz w:val="20"/>
                <w:szCs w:val="20"/>
                <w:lang w:eastAsia="ru-RU"/>
              </w:rPr>
              <w:t xml:space="preserve"> </w:t>
            </w:r>
            <w:r w:rsidRPr="00511E79">
              <w:rPr>
                <w:bCs/>
                <w:color w:val="000000"/>
                <w:sz w:val="20"/>
                <w:szCs w:val="20"/>
                <w:lang w:eastAsia="ru-RU"/>
              </w:rPr>
              <w:t>**</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037752">
            <w:pPr>
              <w:ind w:left="-18" w:right="9"/>
              <w:jc w:val="center"/>
              <w:rPr>
                <w:rFonts w:ascii="Calibri" w:hAnsi="Calibri" w:cs="Calibri"/>
                <w:sz w:val="23"/>
                <w:szCs w:val="23"/>
                <w:lang w:eastAsia="ru-RU"/>
              </w:rPr>
            </w:pPr>
            <w:r w:rsidRPr="00511E79">
              <w:rPr>
                <w:bCs/>
                <w:color w:val="000000"/>
                <w:sz w:val="20"/>
                <w:szCs w:val="20"/>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E35F3B" w:rsidRDefault="006C27ED" w:rsidP="006C27ED">
      <w:pPr>
        <w:rPr>
          <w:lang w:eastAsia="ru-RU"/>
        </w:rPr>
      </w:pP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109"/>
        <w:gridCol w:w="1381"/>
        <w:gridCol w:w="1397"/>
        <w:gridCol w:w="1149"/>
        <w:gridCol w:w="1531"/>
        <w:gridCol w:w="1573"/>
        <w:gridCol w:w="1255"/>
        <w:gridCol w:w="1412"/>
      </w:tblGrid>
      <w:tr w:rsidR="006C27ED" w:rsidRPr="00511E79"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3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6F5D4B">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bl>
    <w:p w:rsidR="006C27ED" w:rsidRPr="00E35F3B" w:rsidRDefault="006C27ED" w:rsidP="00511E79">
      <w:pPr>
        <w:shd w:val="clear" w:color="auto" w:fill="FFFFFF"/>
        <w:rPr>
          <w:rFonts w:ascii="Calibri" w:hAnsi="Calibri" w:cs="Calibri"/>
          <w:color w:val="212529"/>
          <w:sz w:val="23"/>
          <w:szCs w:val="23"/>
          <w:lang w:eastAsia="ru-RU"/>
        </w:rPr>
      </w:pPr>
    </w:p>
    <w:p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A92C48" w:rsidRDefault="00A92C48" w:rsidP="006C27ED">
      <w:pPr>
        <w:shd w:val="clear" w:color="auto" w:fill="FFFFFF"/>
        <w:spacing w:after="200"/>
        <w:rPr>
          <w:bCs/>
          <w:color w:val="212529"/>
          <w:sz w:val="23"/>
          <w:szCs w:val="23"/>
          <w:lang w:eastAsia="ru-RU"/>
        </w:rPr>
      </w:pP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106"/>
        <w:gridCol w:w="1154"/>
        <w:gridCol w:w="950"/>
        <w:gridCol w:w="1101"/>
        <w:gridCol w:w="967"/>
        <w:gridCol w:w="1467"/>
        <w:gridCol w:w="1507"/>
        <w:gridCol w:w="1202"/>
        <w:gridCol w:w="1353"/>
      </w:tblGrid>
      <w:tr w:rsidR="006C27ED" w:rsidRPr="00511E79" w:rsidTr="00037752">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sidR="0001787D">
              <w:rPr>
                <w:bCs/>
                <w:color w:val="000000"/>
                <w:sz w:val="20"/>
                <w:szCs w:val="20"/>
                <w:lang w:eastAsia="ru-RU"/>
              </w:rPr>
              <w:t>)</w:t>
            </w:r>
            <w:r w:rsidR="008819DA" w:rsidRPr="008819DA">
              <w:rPr>
                <w:bCs/>
                <w:color w:val="000000"/>
                <w:sz w:val="20"/>
                <w:szCs w:val="20"/>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3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8819DA">
            <w:pPr>
              <w:ind w:left="7"/>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rsidR="006C27ED" w:rsidRPr="00511E79" w:rsidRDefault="006C27ED" w:rsidP="00037752">
            <w:pPr>
              <w:ind w:left="-18" w:right="9"/>
              <w:jc w:val="center"/>
              <w:rPr>
                <w:rFonts w:ascii="Calibri" w:hAnsi="Calibri" w:cs="Calibri"/>
                <w:sz w:val="23"/>
                <w:szCs w:val="23"/>
                <w:lang w:eastAsia="ru-RU"/>
              </w:rPr>
            </w:pPr>
            <w:r w:rsidRPr="00511E79">
              <w:rPr>
                <w:bCs/>
                <w:color w:val="000000"/>
                <w:sz w:val="20"/>
                <w:szCs w:val="20"/>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9</w:t>
            </w: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6C27ED" w:rsidRPr="00E35F3B" w:rsidTr="0003775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rsidR="00511E79" w:rsidRDefault="00511E79">
      <w:pPr>
        <w:spacing w:after="160" w:line="259" w:lineRule="auto"/>
        <w:rPr>
          <w:b/>
          <w:bCs/>
          <w:color w:val="212529"/>
          <w:sz w:val="23"/>
          <w:szCs w:val="23"/>
          <w:lang w:eastAsia="ru-RU"/>
        </w:rPr>
      </w:pPr>
      <w:r>
        <w:rPr>
          <w:b/>
          <w:bCs/>
          <w:color w:val="212529"/>
          <w:sz w:val="23"/>
          <w:szCs w:val="23"/>
          <w:lang w:eastAsia="ru-RU"/>
        </w:rPr>
        <w:br w:type="page"/>
      </w: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101"/>
        <w:gridCol w:w="1016"/>
        <w:gridCol w:w="815"/>
        <w:gridCol w:w="1107"/>
        <w:gridCol w:w="970"/>
        <w:gridCol w:w="1289"/>
        <w:gridCol w:w="1072"/>
        <w:gridCol w:w="1189"/>
        <w:gridCol w:w="1058"/>
        <w:gridCol w:w="1190"/>
      </w:tblGrid>
      <w:tr w:rsidR="00177CEC" w:rsidRPr="00511E79" w:rsidTr="00037752">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3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3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rsidR="006C27ED" w:rsidRPr="00511E79" w:rsidRDefault="006C27ED" w:rsidP="00037752">
            <w:pPr>
              <w:ind w:left="33"/>
              <w:jc w:val="center"/>
              <w:rPr>
                <w:rFonts w:ascii="Calibri" w:hAnsi="Calibri" w:cs="Calibri"/>
                <w:sz w:val="23"/>
                <w:szCs w:val="23"/>
                <w:lang w:eastAsia="ru-RU"/>
              </w:rPr>
            </w:pPr>
            <w:r w:rsidRPr="00511E79">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rsidR="006C27ED" w:rsidRPr="00511E79" w:rsidRDefault="006C27ED" w:rsidP="00037752">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3421A">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177CEC"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r w:rsidRPr="00511E79">
              <w:rPr>
                <w:bCs/>
                <w:color w:val="000000"/>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r w:rsidRPr="00511E79">
              <w:rPr>
                <w:bCs/>
                <w:color w:val="000000"/>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10</w:t>
            </w:r>
          </w:p>
        </w:tc>
      </w:tr>
      <w:tr w:rsidR="00177CEC"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177CEC"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177CEC"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177CEC"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177CEC"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177CEC" w:rsidRPr="00E35F3B"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177CEC" w:rsidRPr="00E35F3B"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r w:rsidR="00177CEC" w:rsidRPr="00E35F3B"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037752">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rsidR="00177CEC" w:rsidRPr="00177CEC" w:rsidRDefault="00177CEC" w:rsidP="00511E79">
      <w:pPr>
        <w:shd w:val="clear" w:color="auto" w:fill="FFFFFF"/>
        <w:rPr>
          <w:color w:val="212529"/>
          <w:sz w:val="20"/>
          <w:szCs w:val="20"/>
          <w:lang w:eastAsia="ru-RU"/>
        </w:rPr>
      </w:pPr>
    </w:p>
    <w:p w:rsidR="00511E79" w:rsidRDefault="00511E79" w:rsidP="006C27ED">
      <w:pPr>
        <w:shd w:val="clear" w:color="auto" w:fill="FFFFFF"/>
        <w:ind w:left="360"/>
        <w:jc w:val="center"/>
        <w:rPr>
          <w:b/>
          <w:bCs/>
          <w:color w:val="000000"/>
          <w:sz w:val="23"/>
          <w:szCs w:val="23"/>
          <w:lang w:eastAsia="ru-RU"/>
        </w:rPr>
      </w:pPr>
    </w:p>
    <w:p w:rsidR="006C27ED" w:rsidRPr="00511E79" w:rsidRDefault="006C27ED" w:rsidP="006C27ED">
      <w:pPr>
        <w:shd w:val="clear" w:color="auto" w:fill="FFFFFF"/>
        <w:ind w:left="360"/>
        <w:jc w:val="center"/>
        <w:rPr>
          <w:rFonts w:ascii="Calibri" w:hAnsi="Calibri" w:cs="Calibri"/>
          <w:color w:val="212529"/>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396"/>
        <w:gridCol w:w="2377"/>
        <w:gridCol w:w="2377"/>
        <w:gridCol w:w="2972"/>
        <w:gridCol w:w="1685"/>
      </w:tblGrid>
      <w:tr w:rsidR="006C27ED" w:rsidRPr="00511E79" w:rsidTr="00037752">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r w:rsidRPr="00511E79">
              <w:rPr>
                <w:bCs/>
                <w:color w:val="000000"/>
                <w:sz w:val="20"/>
                <w:szCs w:val="20"/>
                <w:lang w:eastAsia="ru-RU"/>
              </w:rPr>
              <w:t>5</w:t>
            </w:r>
          </w:p>
        </w:tc>
      </w:tr>
      <w:tr w:rsidR="006C27ED"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r w:rsidR="006C27ED" w:rsidRPr="00511E79" w:rsidTr="0003775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037752">
            <w:pPr>
              <w:jc w:val="center"/>
              <w:rPr>
                <w:rFonts w:ascii="Calibri" w:hAnsi="Calibri" w:cs="Calibri"/>
                <w:sz w:val="23"/>
                <w:szCs w:val="23"/>
                <w:lang w:eastAsia="ru-RU"/>
              </w:rPr>
            </w:pPr>
          </w:p>
        </w:tc>
      </w:tr>
    </w:tbl>
    <w:p w:rsidR="006C27ED" w:rsidRPr="00511E79" w:rsidRDefault="006C27ED" w:rsidP="006C27ED">
      <w:pPr>
        <w:rPr>
          <w:sz w:val="28"/>
          <w:szCs w:val="28"/>
        </w:rPr>
      </w:pPr>
    </w:p>
    <w:p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rsidR="006C27ED" w:rsidRDefault="006C27ED" w:rsidP="006C27ED">
      <w:pPr>
        <w:autoSpaceDE w:val="0"/>
        <w:autoSpaceDN w:val="0"/>
        <w:adjustRightInd w:val="0"/>
        <w:jc w:val="both"/>
        <w:rPr>
          <w:bCs/>
          <w:sz w:val="28"/>
          <w:szCs w:val="28"/>
        </w:rPr>
      </w:pPr>
    </w:p>
    <w:p w:rsidR="00F87B80" w:rsidRPr="00E35F3B" w:rsidRDefault="00F87B80" w:rsidP="00F87B80">
      <w:pPr>
        <w:shd w:val="clear" w:color="auto" w:fill="FFFFFF"/>
        <w:jc w:val="right"/>
        <w:rPr>
          <w:rFonts w:ascii="Arial" w:hAnsi="Arial" w:cs="Arial"/>
          <w:color w:val="212529"/>
          <w:sz w:val="20"/>
          <w:szCs w:val="20"/>
          <w:lang w:eastAsia="ru-RU"/>
        </w:rPr>
      </w:pPr>
    </w:p>
    <w:p w:rsidR="009860F7" w:rsidRPr="00E35F3B" w:rsidRDefault="009860F7" w:rsidP="000F549C">
      <w:pPr>
        <w:shd w:val="clear" w:color="auto" w:fill="FFFFFF"/>
        <w:jc w:val="both"/>
        <w:rPr>
          <w:rFonts w:ascii="Arial" w:hAnsi="Arial" w:cs="Arial"/>
          <w:color w:val="212529"/>
          <w:sz w:val="20"/>
          <w:szCs w:val="20"/>
          <w:lang w:eastAsia="ru-RU"/>
        </w:rPr>
      </w:pPr>
    </w:p>
    <w:p w:rsidR="000F549C" w:rsidRPr="00E35F3B" w:rsidRDefault="000F549C" w:rsidP="000F549C">
      <w:pPr>
        <w:shd w:val="clear" w:color="auto" w:fill="FFFFFF"/>
        <w:jc w:val="both"/>
        <w:rPr>
          <w:rFonts w:ascii="Arial" w:hAnsi="Arial" w:cs="Arial"/>
          <w:color w:val="212529"/>
          <w:sz w:val="20"/>
          <w:szCs w:val="20"/>
          <w:lang w:eastAsia="ru-RU"/>
        </w:rPr>
      </w:pPr>
    </w:p>
    <w:p w:rsidR="000F549C" w:rsidRPr="00E35F3B" w:rsidRDefault="000F549C" w:rsidP="000F549C">
      <w:pPr>
        <w:shd w:val="clear" w:color="auto" w:fill="FFFFFF"/>
        <w:jc w:val="both"/>
        <w:rPr>
          <w:rFonts w:ascii="Arial" w:hAnsi="Arial" w:cs="Arial"/>
          <w:color w:val="212529"/>
          <w:sz w:val="20"/>
          <w:szCs w:val="20"/>
          <w:lang w:eastAsia="ru-RU"/>
        </w:rPr>
      </w:pPr>
    </w:p>
    <w:p w:rsidR="000F549C" w:rsidRPr="003E6F21" w:rsidRDefault="000F549C" w:rsidP="000F549C">
      <w:pPr>
        <w:autoSpaceDE w:val="0"/>
        <w:autoSpaceDN w:val="0"/>
        <w:adjustRightInd w:val="0"/>
        <w:ind w:firstLine="709"/>
        <w:jc w:val="both"/>
        <w:rPr>
          <w:bCs/>
          <w:sz w:val="26"/>
          <w:szCs w:val="26"/>
        </w:rPr>
      </w:pPr>
    </w:p>
    <w:sectPr w:rsidR="000F549C" w:rsidRPr="003E6F21" w:rsidSect="00436F68">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07"/>
    <w:rsid w:val="00003320"/>
    <w:rsid w:val="000043DC"/>
    <w:rsid w:val="00004FC4"/>
    <w:rsid w:val="00007133"/>
    <w:rsid w:val="0001787D"/>
    <w:rsid w:val="000213B9"/>
    <w:rsid w:val="00021776"/>
    <w:rsid w:val="00032E30"/>
    <w:rsid w:val="00037752"/>
    <w:rsid w:val="00037F5B"/>
    <w:rsid w:val="00040B1C"/>
    <w:rsid w:val="00046A5F"/>
    <w:rsid w:val="00055463"/>
    <w:rsid w:val="000800EA"/>
    <w:rsid w:val="0008258C"/>
    <w:rsid w:val="00091654"/>
    <w:rsid w:val="0009452E"/>
    <w:rsid w:val="000A03B2"/>
    <w:rsid w:val="000A67BA"/>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56216"/>
    <w:rsid w:val="001565FD"/>
    <w:rsid w:val="00157C0D"/>
    <w:rsid w:val="00177CEC"/>
    <w:rsid w:val="00182155"/>
    <w:rsid w:val="00186208"/>
    <w:rsid w:val="00187764"/>
    <w:rsid w:val="00190F4A"/>
    <w:rsid w:val="00194BD2"/>
    <w:rsid w:val="001A0A7B"/>
    <w:rsid w:val="001A22BD"/>
    <w:rsid w:val="001D15AD"/>
    <w:rsid w:val="001D56E0"/>
    <w:rsid w:val="001E328C"/>
    <w:rsid w:val="001F37A5"/>
    <w:rsid w:val="00213B17"/>
    <w:rsid w:val="002142D4"/>
    <w:rsid w:val="00215FC6"/>
    <w:rsid w:val="002240A7"/>
    <w:rsid w:val="00234139"/>
    <w:rsid w:val="00237BFE"/>
    <w:rsid w:val="00245DFE"/>
    <w:rsid w:val="00282FDC"/>
    <w:rsid w:val="00285376"/>
    <w:rsid w:val="00291531"/>
    <w:rsid w:val="00296FF5"/>
    <w:rsid w:val="002A28E7"/>
    <w:rsid w:val="002E5D1D"/>
    <w:rsid w:val="002F0965"/>
    <w:rsid w:val="002F1789"/>
    <w:rsid w:val="002F1D0E"/>
    <w:rsid w:val="002F5ABB"/>
    <w:rsid w:val="00301080"/>
    <w:rsid w:val="00306BAE"/>
    <w:rsid w:val="003121EC"/>
    <w:rsid w:val="003270A9"/>
    <w:rsid w:val="00327965"/>
    <w:rsid w:val="00331BC7"/>
    <w:rsid w:val="003349E8"/>
    <w:rsid w:val="00347AA8"/>
    <w:rsid w:val="00356513"/>
    <w:rsid w:val="003740EE"/>
    <w:rsid w:val="003750A8"/>
    <w:rsid w:val="003927F6"/>
    <w:rsid w:val="003A12A4"/>
    <w:rsid w:val="003A2233"/>
    <w:rsid w:val="003A4F01"/>
    <w:rsid w:val="003B700B"/>
    <w:rsid w:val="003D2201"/>
    <w:rsid w:val="003D4101"/>
    <w:rsid w:val="003E6F21"/>
    <w:rsid w:val="00411D72"/>
    <w:rsid w:val="00421EF7"/>
    <w:rsid w:val="00422995"/>
    <w:rsid w:val="00423986"/>
    <w:rsid w:val="004259B1"/>
    <w:rsid w:val="004263A8"/>
    <w:rsid w:val="00426588"/>
    <w:rsid w:val="004303AF"/>
    <w:rsid w:val="00436F68"/>
    <w:rsid w:val="004440EE"/>
    <w:rsid w:val="00445001"/>
    <w:rsid w:val="0045134D"/>
    <w:rsid w:val="0045670A"/>
    <w:rsid w:val="00465F3A"/>
    <w:rsid w:val="00467F8C"/>
    <w:rsid w:val="00477979"/>
    <w:rsid w:val="004819D0"/>
    <w:rsid w:val="004847A2"/>
    <w:rsid w:val="00496772"/>
    <w:rsid w:val="004A23FB"/>
    <w:rsid w:val="004A7090"/>
    <w:rsid w:val="004A7E59"/>
    <w:rsid w:val="004B00D5"/>
    <w:rsid w:val="004B4DCE"/>
    <w:rsid w:val="004B6734"/>
    <w:rsid w:val="004C1E3B"/>
    <w:rsid w:val="004D3D27"/>
    <w:rsid w:val="004D4ECA"/>
    <w:rsid w:val="004D73FA"/>
    <w:rsid w:val="004E4AC1"/>
    <w:rsid w:val="004E7656"/>
    <w:rsid w:val="004F6BC9"/>
    <w:rsid w:val="004F76B3"/>
    <w:rsid w:val="0051174A"/>
    <w:rsid w:val="00511E79"/>
    <w:rsid w:val="00516346"/>
    <w:rsid w:val="005301BB"/>
    <w:rsid w:val="00530258"/>
    <w:rsid w:val="005321C7"/>
    <w:rsid w:val="005377B3"/>
    <w:rsid w:val="00560582"/>
    <w:rsid w:val="00560AE1"/>
    <w:rsid w:val="00560E4E"/>
    <w:rsid w:val="00565A7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62D97"/>
    <w:rsid w:val="006A763A"/>
    <w:rsid w:val="006B069A"/>
    <w:rsid w:val="006B7B6C"/>
    <w:rsid w:val="006C27ED"/>
    <w:rsid w:val="006C6D88"/>
    <w:rsid w:val="006E0FB4"/>
    <w:rsid w:val="006F4AE5"/>
    <w:rsid w:val="006F5D4B"/>
    <w:rsid w:val="00707C9C"/>
    <w:rsid w:val="007142D4"/>
    <w:rsid w:val="007143F8"/>
    <w:rsid w:val="00722C4E"/>
    <w:rsid w:val="0073593A"/>
    <w:rsid w:val="00743FD1"/>
    <w:rsid w:val="00747BAE"/>
    <w:rsid w:val="00757EBD"/>
    <w:rsid w:val="00764912"/>
    <w:rsid w:val="0078735D"/>
    <w:rsid w:val="007C2373"/>
    <w:rsid w:val="007C30B5"/>
    <w:rsid w:val="007C7E4D"/>
    <w:rsid w:val="007D2143"/>
    <w:rsid w:val="007D4A8A"/>
    <w:rsid w:val="007E72E6"/>
    <w:rsid w:val="007F3A32"/>
    <w:rsid w:val="007F5259"/>
    <w:rsid w:val="00817451"/>
    <w:rsid w:val="00832B6D"/>
    <w:rsid w:val="00844476"/>
    <w:rsid w:val="008470FF"/>
    <w:rsid w:val="00850DF2"/>
    <w:rsid w:val="0085257D"/>
    <w:rsid w:val="00852656"/>
    <w:rsid w:val="0086368A"/>
    <w:rsid w:val="00870514"/>
    <w:rsid w:val="00871027"/>
    <w:rsid w:val="008819DA"/>
    <w:rsid w:val="00887E03"/>
    <w:rsid w:val="008A3843"/>
    <w:rsid w:val="008B01ED"/>
    <w:rsid w:val="008B54D8"/>
    <w:rsid w:val="008D03F7"/>
    <w:rsid w:val="008D101A"/>
    <w:rsid w:val="008D37BB"/>
    <w:rsid w:val="008E0157"/>
    <w:rsid w:val="008E49AD"/>
    <w:rsid w:val="008E5564"/>
    <w:rsid w:val="008E5AA2"/>
    <w:rsid w:val="008F3A20"/>
    <w:rsid w:val="008F7CFE"/>
    <w:rsid w:val="0090017A"/>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657F2"/>
    <w:rsid w:val="009724D5"/>
    <w:rsid w:val="009860F7"/>
    <w:rsid w:val="0099453D"/>
    <w:rsid w:val="009B1393"/>
    <w:rsid w:val="009B6230"/>
    <w:rsid w:val="009C479E"/>
    <w:rsid w:val="00A17DD2"/>
    <w:rsid w:val="00A26A6D"/>
    <w:rsid w:val="00A43EB1"/>
    <w:rsid w:val="00A470BC"/>
    <w:rsid w:val="00A55E12"/>
    <w:rsid w:val="00A60506"/>
    <w:rsid w:val="00A648F8"/>
    <w:rsid w:val="00A764E0"/>
    <w:rsid w:val="00A77C53"/>
    <w:rsid w:val="00A86AC7"/>
    <w:rsid w:val="00A92145"/>
    <w:rsid w:val="00A92C48"/>
    <w:rsid w:val="00AA670A"/>
    <w:rsid w:val="00AC15A0"/>
    <w:rsid w:val="00AD440A"/>
    <w:rsid w:val="00AD646E"/>
    <w:rsid w:val="00B011F2"/>
    <w:rsid w:val="00B052AB"/>
    <w:rsid w:val="00B1469C"/>
    <w:rsid w:val="00B147F6"/>
    <w:rsid w:val="00B177EF"/>
    <w:rsid w:val="00B44048"/>
    <w:rsid w:val="00B44F4C"/>
    <w:rsid w:val="00B478CE"/>
    <w:rsid w:val="00B56DC4"/>
    <w:rsid w:val="00B73307"/>
    <w:rsid w:val="00B76713"/>
    <w:rsid w:val="00B8132B"/>
    <w:rsid w:val="00B83160"/>
    <w:rsid w:val="00B95BBD"/>
    <w:rsid w:val="00BA5BC1"/>
    <w:rsid w:val="00BA5F86"/>
    <w:rsid w:val="00BB3D07"/>
    <w:rsid w:val="00BB734E"/>
    <w:rsid w:val="00BC0B9A"/>
    <w:rsid w:val="00BC3DBC"/>
    <w:rsid w:val="00BC7D6D"/>
    <w:rsid w:val="00BD0C1B"/>
    <w:rsid w:val="00BD1361"/>
    <w:rsid w:val="00BD2574"/>
    <w:rsid w:val="00BD27C2"/>
    <w:rsid w:val="00BD32DE"/>
    <w:rsid w:val="00BD63C3"/>
    <w:rsid w:val="00BE0DF5"/>
    <w:rsid w:val="00BE134E"/>
    <w:rsid w:val="00C12151"/>
    <w:rsid w:val="00C15C26"/>
    <w:rsid w:val="00C355DA"/>
    <w:rsid w:val="00C36DDF"/>
    <w:rsid w:val="00C4526A"/>
    <w:rsid w:val="00C65FEF"/>
    <w:rsid w:val="00C70A8A"/>
    <w:rsid w:val="00C73AE4"/>
    <w:rsid w:val="00C756D4"/>
    <w:rsid w:val="00C767A4"/>
    <w:rsid w:val="00C847B2"/>
    <w:rsid w:val="00C9771B"/>
    <w:rsid w:val="00CC4BE5"/>
    <w:rsid w:val="00CC4F1E"/>
    <w:rsid w:val="00CC6EF1"/>
    <w:rsid w:val="00CD6387"/>
    <w:rsid w:val="00CD78EF"/>
    <w:rsid w:val="00CE42E3"/>
    <w:rsid w:val="00CE4D51"/>
    <w:rsid w:val="00CE7DA4"/>
    <w:rsid w:val="00CF46B5"/>
    <w:rsid w:val="00D01015"/>
    <w:rsid w:val="00D0280A"/>
    <w:rsid w:val="00D044BA"/>
    <w:rsid w:val="00D16609"/>
    <w:rsid w:val="00D167CC"/>
    <w:rsid w:val="00D42781"/>
    <w:rsid w:val="00D4538F"/>
    <w:rsid w:val="00D5392A"/>
    <w:rsid w:val="00D5754B"/>
    <w:rsid w:val="00D600CF"/>
    <w:rsid w:val="00D61534"/>
    <w:rsid w:val="00D67FD7"/>
    <w:rsid w:val="00D71714"/>
    <w:rsid w:val="00D83A5A"/>
    <w:rsid w:val="00D966A1"/>
    <w:rsid w:val="00DA3B10"/>
    <w:rsid w:val="00DA7B98"/>
    <w:rsid w:val="00DD419B"/>
    <w:rsid w:val="00DD4C00"/>
    <w:rsid w:val="00DE2A24"/>
    <w:rsid w:val="00DE47C9"/>
    <w:rsid w:val="00DF5AE7"/>
    <w:rsid w:val="00E00A1D"/>
    <w:rsid w:val="00E01FC5"/>
    <w:rsid w:val="00E043F3"/>
    <w:rsid w:val="00E053BF"/>
    <w:rsid w:val="00E20D53"/>
    <w:rsid w:val="00E21494"/>
    <w:rsid w:val="00E25A72"/>
    <w:rsid w:val="00E36399"/>
    <w:rsid w:val="00E44CA3"/>
    <w:rsid w:val="00E46FAA"/>
    <w:rsid w:val="00E507EB"/>
    <w:rsid w:val="00E52143"/>
    <w:rsid w:val="00E60AE0"/>
    <w:rsid w:val="00E67FE2"/>
    <w:rsid w:val="00E71EBE"/>
    <w:rsid w:val="00E73E02"/>
    <w:rsid w:val="00E81D7F"/>
    <w:rsid w:val="00E81FBC"/>
    <w:rsid w:val="00E9178E"/>
    <w:rsid w:val="00EC7968"/>
    <w:rsid w:val="00EC7C60"/>
    <w:rsid w:val="00ED1401"/>
    <w:rsid w:val="00ED1895"/>
    <w:rsid w:val="00ED75A5"/>
    <w:rsid w:val="00EF1F0A"/>
    <w:rsid w:val="00EF4236"/>
    <w:rsid w:val="00EF5627"/>
    <w:rsid w:val="00F0129E"/>
    <w:rsid w:val="00F204C8"/>
    <w:rsid w:val="00F26CFD"/>
    <w:rsid w:val="00F27B9F"/>
    <w:rsid w:val="00F334B3"/>
    <w:rsid w:val="00F349F1"/>
    <w:rsid w:val="00F43C70"/>
    <w:rsid w:val="00F47CE6"/>
    <w:rsid w:val="00F51ABB"/>
    <w:rsid w:val="00F53175"/>
    <w:rsid w:val="00F566E4"/>
    <w:rsid w:val="00F66A2D"/>
    <w:rsid w:val="00F7253A"/>
    <w:rsid w:val="00F725F6"/>
    <w:rsid w:val="00F831E3"/>
    <w:rsid w:val="00F846B5"/>
    <w:rsid w:val="00F86499"/>
    <w:rsid w:val="00F87189"/>
    <w:rsid w:val="00F87B80"/>
    <w:rsid w:val="00F9142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1812">
      <w:bodyDiv w:val="1"/>
      <w:marLeft w:val="0"/>
      <w:marRight w:val="0"/>
      <w:marTop w:val="0"/>
      <w:marBottom w:val="0"/>
      <w:divBdr>
        <w:top w:val="none" w:sz="0" w:space="0" w:color="auto"/>
        <w:left w:val="none" w:sz="0" w:space="0" w:color="auto"/>
        <w:bottom w:val="none" w:sz="0" w:space="0" w:color="auto"/>
        <w:right w:val="none" w:sz="0" w:space="0" w:color="auto"/>
      </w:divBdr>
    </w:div>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6C3F-4ABC-41FD-8E4A-10409C05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7167</Words>
  <Characters>40858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Пользователь</cp:lastModifiedBy>
  <cp:revision>40</cp:revision>
  <cp:lastPrinted>2024-12-18T08:23:00Z</cp:lastPrinted>
  <dcterms:created xsi:type="dcterms:W3CDTF">2024-12-11T05:50:00Z</dcterms:created>
  <dcterms:modified xsi:type="dcterms:W3CDTF">2024-12-18T08:25:00Z</dcterms:modified>
</cp:coreProperties>
</file>