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9E7" w:rsidRPr="00481BE1" w:rsidRDefault="003F09E7" w:rsidP="00481BE1">
      <w:pPr>
        <w:spacing w:after="0" w:line="240" w:lineRule="auto"/>
        <w:jc w:val="center"/>
        <w:rPr>
          <w:rFonts w:ascii="Arial" w:eastAsia="Times New Roman" w:hAnsi="Arial" w:cs="Arial"/>
          <w:sz w:val="24"/>
          <w:szCs w:val="24"/>
        </w:rPr>
      </w:pPr>
      <w:r w:rsidRPr="00481BE1">
        <w:rPr>
          <w:rFonts w:ascii="Arial" w:eastAsia="Times New Roman" w:hAnsi="Arial" w:cs="Arial"/>
          <w:noProof/>
          <w:sz w:val="24"/>
          <w:szCs w:val="24"/>
        </w:rPr>
        <w:drawing>
          <wp:inline distT="0" distB="0" distL="0" distR="0" wp14:anchorId="761F948B" wp14:editId="349289CA">
            <wp:extent cx="554990" cy="6946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990" cy="694690"/>
                    </a:xfrm>
                    <a:prstGeom prst="rect">
                      <a:avLst/>
                    </a:prstGeom>
                    <a:noFill/>
                  </pic:spPr>
                </pic:pic>
              </a:graphicData>
            </a:graphic>
          </wp:inline>
        </w:drawing>
      </w:r>
    </w:p>
    <w:p w:rsidR="003F09E7" w:rsidRPr="00481BE1" w:rsidRDefault="003F09E7" w:rsidP="00481BE1">
      <w:pPr>
        <w:widowControl w:val="0"/>
        <w:autoSpaceDE w:val="0"/>
        <w:autoSpaceDN w:val="0"/>
        <w:adjustRightInd w:val="0"/>
        <w:spacing w:after="0" w:line="240" w:lineRule="auto"/>
        <w:jc w:val="center"/>
        <w:outlineLvl w:val="0"/>
        <w:rPr>
          <w:rFonts w:ascii="Arial" w:eastAsia="Times New Roman" w:hAnsi="Arial" w:cs="Arial"/>
          <w:bCs/>
          <w:sz w:val="24"/>
          <w:szCs w:val="24"/>
        </w:rPr>
      </w:pPr>
    </w:p>
    <w:p w:rsidR="003F09E7" w:rsidRPr="00481BE1" w:rsidRDefault="003F09E7" w:rsidP="00481BE1">
      <w:pPr>
        <w:widowControl w:val="0"/>
        <w:autoSpaceDE w:val="0"/>
        <w:autoSpaceDN w:val="0"/>
        <w:adjustRightInd w:val="0"/>
        <w:spacing w:after="0" w:line="240" w:lineRule="auto"/>
        <w:jc w:val="center"/>
        <w:outlineLvl w:val="0"/>
        <w:rPr>
          <w:rFonts w:ascii="Arial" w:eastAsia="Times New Roman" w:hAnsi="Arial" w:cs="Arial"/>
          <w:bCs/>
          <w:sz w:val="24"/>
          <w:szCs w:val="24"/>
        </w:rPr>
      </w:pPr>
      <w:r w:rsidRPr="00481BE1">
        <w:rPr>
          <w:rFonts w:ascii="Arial" w:eastAsia="Times New Roman" w:hAnsi="Arial" w:cs="Arial"/>
          <w:bCs/>
          <w:sz w:val="24"/>
          <w:szCs w:val="24"/>
        </w:rPr>
        <w:t>АДМИНИСТРАЦИЯ</w:t>
      </w:r>
    </w:p>
    <w:p w:rsidR="003F09E7" w:rsidRPr="00481BE1" w:rsidRDefault="003F09E7" w:rsidP="00481BE1">
      <w:pPr>
        <w:widowControl w:val="0"/>
        <w:autoSpaceDE w:val="0"/>
        <w:autoSpaceDN w:val="0"/>
        <w:adjustRightInd w:val="0"/>
        <w:spacing w:after="0" w:line="240" w:lineRule="auto"/>
        <w:jc w:val="center"/>
        <w:outlineLvl w:val="0"/>
        <w:rPr>
          <w:rFonts w:ascii="Arial" w:eastAsia="Times New Roman" w:hAnsi="Arial" w:cs="Arial"/>
          <w:bCs/>
          <w:sz w:val="24"/>
          <w:szCs w:val="24"/>
        </w:rPr>
      </w:pPr>
      <w:r w:rsidRPr="00481BE1">
        <w:rPr>
          <w:rFonts w:ascii="Arial" w:eastAsia="Times New Roman" w:hAnsi="Arial" w:cs="Arial"/>
          <w:bCs/>
          <w:sz w:val="24"/>
          <w:szCs w:val="24"/>
        </w:rPr>
        <w:t>БАБЯКОВСКОГО СЕЛЬСКОГО ПОСЕЛЕНИЯ</w:t>
      </w:r>
    </w:p>
    <w:p w:rsidR="003F09E7" w:rsidRPr="00481BE1" w:rsidRDefault="003F09E7" w:rsidP="00481BE1">
      <w:pPr>
        <w:widowControl w:val="0"/>
        <w:autoSpaceDE w:val="0"/>
        <w:autoSpaceDN w:val="0"/>
        <w:adjustRightInd w:val="0"/>
        <w:spacing w:after="0" w:line="240" w:lineRule="auto"/>
        <w:jc w:val="center"/>
        <w:outlineLvl w:val="0"/>
        <w:rPr>
          <w:rFonts w:ascii="Arial" w:eastAsia="Times New Roman" w:hAnsi="Arial" w:cs="Arial"/>
          <w:bCs/>
          <w:sz w:val="24"/>
          <w:szCs w:val="24"/>
        </w:rPr>
      </w:pPr>
      <w:r w:rsidRPr="00481BE1">
        <w:rPr>
          <w:rFonts w:ascii="Arial" w:eastAsia="Times New Roman" w:hAnsi="Arial" w:cs="Arial"/>
          <w:bCs/>
          <w:sz w:val="24"/>
          <w:szCs w:val="24"/>
        </w:rPr>
        <w:t>НОВОУСМАНСКОГО МУНИЦИПАЛЬНОГО РАЙОНА</w:t>
      </w:r>
    </w:p>
    <w:p w:rsidR="003F09E7" w:rsidRPr="00481BE1" w:rsidRDefault="003F09E7" w:rsidP="00481BE1">
      <w:pPr>
        <w:widowControl w:val="0"/>
        <w:autoSpaceDE w:val="0"/>
        <w:autoSpaceDN w:val="0"/>
        <w:adjustRightInd w:val="0"/>
        <w:spacing w:after="0" w:line="240" w:lineRule="auto"/>
        <w:jc w:val="center"/>
        <w:outlineLvl w:val="0"/>
        <w:rPr>
          <w:rFonts w:ascii="Arial" w:eastAsia="Times New Roman" w:hAnsi="Arial" w:cs="Arial"/>
          <w:bCs/>
          <w:sz w:val="24"/>
          <w:szCs w:val="24"/>
        </w:rPr>
      </w:pPr>
      <w:r w:rsidRPr="00481BE1">
        <w:rPr>
          <w:rFonts w:ascii="Arial" w:eastAsia="Times New Roman" w:hAnsi="Arial" w:cs="Arial"/>
          <w:bCs/>
          <w:sz w:val="24"/>
          <w:szCs w:val="24"/>
        </w:rPr>
        <w:t>ВОРОНЕЖСКОЙ</w:t>
      </w:r>
      <w:r w:rsidR="00481BE1" w:rsidRPr="00481BE1">
        <w:rPr>
          <w:rFonts w:ascii="Arial" w:eastAsia="Times New Roman" w:hAnsi="Arial" w:cs="Arial"/>
          <w:bCs/>
          <w:sz w:val="24"/>
          <w:szCs w:val="24"/>
        </w:rPr>
        <w:t xml:space="preserve"> </w:t>
      </w:r>
      <w:r w:rsidRPr="00481BE1">
        <w:rPr>
          <w:rFonts w:ascii="Arial" w:eastAsia="Times New Roman" w:hAnsi="Arial" w:cs="Arial"/>
          <w:bCs/>
          <w:sz w:val="24"/>
          <w:szCs w:val="24"/>
        </w:rPr>
        <w:t>ОБЛАСТИ</w:t>
      </w:r>
    </w:p>
    <w:p w:rsidR="003F09E7" w:rsidRPr="00481BE1" w:rsidRDefault="003F09E7" w:rsidP="00481BE1">
      <w:pPr>
        <w:widowControl w:val="0"/>
        <w:autoSpaceDE w:val="0"/>
        <w:autoSpaceDN w:val="0"/>
        <w:adjustRightInd w:val="0"/>
        <w:spacing w:after="0" w:line="240" w:lineRule="auto"/>
        <w:jc w:val="center"/>
        <w:outlineLvl w:val="0"/>
        <w:rPr>
          <w:rFonts w:ascii="Arial" w:eastAsia="Times New Roman" w:hAnsi="Arial" w:cs="Arial"/>
          <w:bCs/>
          <w:sz w:val="24"/>
          <w:szCs w:val="24"/>
        </w:rPr>
      </w:pPr>
    </w:p>
    <w:p w:rsidR="003F09E7" w:rsidRPr="00481BE1" w:rsidRDefault="003F09E7" w:rsidP="00481BE1">
      <w:pPr>
        <w:widowControl w:val="0"/>
        <w:autoSpaceDE w:val="0"/>
        <w:autoSpaceDN w:val="0"/>
        <w:adjustRightInd w:val="0"/>
        <w:spacing w:after="0" w:line="240" w:lineRule="auto"/>
        <w:jc w:val="center"/>
        <w:outlineLvl w:val="0"/>
        <w:rPr>
          <w:rFonts w:ascii="Arial" w:eastAsia="Times New Roman" w:hAnsi="Arial" w:cs="Arial"/>
          <w:bCs/>
          <w:sz w:val="24"/>
          <w:szCs w:val="24"/>
        </w:rPr>
      </w:pPr>
      <w:r w:rsidRPr="00481BE1">
        <w:rPr>
          <w:rFonts w:ascii="Arial" w:eastAsia="Times New Roman" w:hAnsi="Arial" w:cs="Arial"/>
          <w:bCs/>
          <w:sz w:val="24"/>
          <w:szCs w:val="24"/>
        </w:rPr>
        <w:t>ПОСТАНОВЛЕНИЕ</w:t>
      </w:r>
    </w:p>
    <w:p w:rsidR="003F09E7" w:rsidRPr="00481BE1" w:rsidRDefault="003F09E7" w:rsidP="00481BE1">
      <w:pPr>
        <w:widowControl w:val="0"/>
        <w:autoSpaceDE w:val="0"/>
        <w:autoSpaceDN w:val="0"/>
        <w:adjustRightInd w:val="0"/>
        <w:spacing w:after="0" w:line="240" w:lineRule="auto"/>
        <w:jc w:val="both"/>
        <w:outlineLvl w:val="0"/>
        <w:rPr>
          <w:rFonts w:ascii="Arial" w:eastAsia="Times New Roman" w:hAnsi="Arial" w:cs="Arial"/>
          <w:bCs/>
          <w:sz w:val="24"/>
          <w:szCs w:val="24"/>
        </w:rPr>
      </w:pPr>
      <w:r w:rsidRPr="00481BE1">
        <w:rPr>
          <w:rFonts w:ascii="Arial" w:eastAsia="Times New Roman" w:hAnsi="Arial" w:cs="Arial"/>
          <w:bCs/>
          <w:sz w:val="24"/>
          <w:szCs w:val="24"/>
        </w:rPr>
        <w:t>от 13.09.2019</w:t>
      </w:r>
      <w:r w:rsidR="00481BE1">
        <w:rPr>
          <w:rFonts w:ascii="Arial" w:eastAsia="Times New Roman" w:hAnsi="Arial" w:cs="Arial"/>
          <w:bCs/>
          <w:sz w:val="24"/>
          <w:szCs w:val="24"/>
        </w:rPr>
        <w:t xml:space="preserve"> </w:t>
      </w:r>
      <w:r w:rsidRPr="00481BE1">
        <w:rPr>
          <w:rFonts w:ascii="Arial" w:eastAsia="Times New Roman" w:hAnsi="Arial" w:cs="Arial"/>
          <w:bCs/>
          <w:sz w:val="24"/>
          <w:szCs w:val="24"/>
        </w:rPr>
        <w:t>г.</w:t>
      </w:r>
      <w:r w:rsidR="00481BE1" w:rsidRPr="00481BE1">
        <w:rPr>
          <w:rFonts w:ascii="Arial" w:eastAsia="Times New Roman" w:hAnsi="Arial" w:cs="Arial"/>
          <w:bCs/>
          <w:sz w:val="24"/>
          <w:szCs w:val="24"/>
        </w:rPr>
        <w:t xml:space="preserve"> </w:t>
      </w:r>
      <w:r w:rsidR="00E2392A" w:rsidRPr="00481BE1">
        <w:rPr>
          <w:rFonts w:ascii="Arial" w:eastAsia="Times New Roman" w:hAnsi="Arial" w:cs="Arial"/>
          <w:bCs/>
          <w:sz w:val="24"/>
          <w:szCs w:val="24"/>
        </w:rPr>
        <w:t>№</w:t>
      </w:r>
      <w:r w:rsidR="00481BE1">
        <w:rPr>
          <w:rFonts w:ascii="Arial" w:eastAsia="Times New Roman" w:hAnsi="Arial" w:cs="Arial"/>
          <w:bCs/>
          <w:sz w:val="24"/>
          <w:szCs w:val="24"/>
        </w:rPr>
        <w:t xml:space="preserve"> </w:t>
      </w:r>
      <w:r w:rsidR="00E2392A" w:rsidRPr="00481BE1">
        <w:rPr>
          <w:rFonts w:ascii="Arial" w:eastAsia="Times New Roman" w:hAnsi="Arial" w:cs="Arial"/>
          <w:bCs/>
          <w:sz w:val="24"/>
          <w:szCs w:val="24"/>
        </w:rPr>
        <w:t>144</w:t>
      </w:r>
    </w:p>
    <w:p w:rsidR="003F09E7" w:rsidRPr="00481BE1" w:rsidRDefault="003F09E7" w:rsidP="00481BE1">
      <w:pPr>
        <w:widowControl w:val="0"/>
        <w:autoSpaceDE w:val="0"/>
        <w:autoSpaceDN w:val="0"/>
        <w:adjustRightInd w:val="0"/>
        <w:spacing w:after="0" w:line="240" w:lineRule="auto"/>
        <w:jc w:val="both"/>
        <w:outlineLvl w:val="0"/>
        <w:rPr>
          <w:rFonts w:ascii="Arial" w:eastAsia="Times New Roman" w:hAnsi="Arial" w:cs="Arial"/>
          <w:bCs/>
          <w:sz w:val="24"/>
          <w:szCs w:val="24"/>
        </w:rPr>
      </w:pPr>
      <w:r w:rsidRPr="00481BE1">
        <w:rPr>
          <w:rFonts w:ascii="Arial" w:eastAsia="Times New Roman" w:hAnsi="Arial" w:cs="Arial"/>
          <w:bCs/>
          <w:sz w:val="24"/>
          <w:szCs w:val="24"/>
        </w:rPr>
        <w:t xml:space="preserve">с. </w:t>
      </w:r>
      <w:proofErr w:type="spellStart"/>
      <w:r w:rsidRPr="00481BE1">
        <w:rPr>
          <w:rFonts w:ascii="Arial" w:eastAsia="Times New Roman" w:hAnsi="Arial" w:cs="Arial"/>
          <w:bCs/>
          <w:sz w:val="24"/>
          <w:szCs w:val="24"/>
        </w:rPr>
        <w:t>Бабяково</w:t>
      </w:r>
      <w:proofErr w:type="spellEnd"/>
      <w:r w:rsidRPr="00481BE1">
        <w:rPr>
          <w:rFonts w:ascii="Arial" w:eastAsia="Times New Roman" w:hAnsi="Arial" w:cs="Arial"/>
          <w:bCs/>
          <w:sz w:val="24"/>
          <w:szCs w:val="24"/>
        </w:rPr>
        <w:t xml:space="preserve"> </w:t>
      </w:r>
    </w:p>
    <w:p w:rsidR="005A7DEA" w:rsidRPr="00481BE1" w:rsidRDefault="005A7DEA" w:rsidP="00481BE1">
      <w:pPr>
        <w:pStyle w:val="ConsPlusNormal0"/>
        <w:tabs>
          <w:tab w:val="left" w:pos="966"/>
        </w:tabs>
        <w:ind w:firstLine="540"/>
        <w:jc w:val="both"/>
        <w:rPr>
          <w:sz w:val="24"/>
          <w:szCs w:val="24"/>
        </w:rPr>
      </w:pPr>
    </w:p>
    <w:p w:rsidR="005A7DEA" w:rsidRPr="00481BE1" w:rsidRDefault="005A7DEA" w:rsidP="00481BE1">
      <w:pPr>
        <w:tabs>
          <w:tab w:val="left" w:pos="966"/>
          <w:tab w:val="left" w:pos="6096"/>
        </w:tabs>
        <w:spacing w:after="0" w:line="240" w:lineRule="auto"/>
        <w:ind w:right="-2"/>
        <w:jc w:val="center"/>
        <w:rPr>
          <w:rFonts w:ascii="Arial" w:hAnsi="Arial" w:cs="Arial"/>
          <w:sz w:val="24"/>
          <w:szCs w:val="24"/>
          <w:lang w:eastAsia="ar-SA"/>
        </w:rPr>
      </w:pPr>
      <w:proofErr w:type="gramStart"/>
      <w:r w:rsidRPr="00481BE1">
        <w:rPr>
          <w:rFonts w:ascii="Arial" w:hAnsi="Arial" w:cs="Arial"/>
          <w:sz w:val="24"/>
          <w:szCs w:val="24"/>
          <w:lang w:eastAsia="ar-SA"/>
        </w:rPr>
        <w:t xml:space="preserve">О внесении изменений в постановление администрации </w:t>
      </w:r>
      <w:proofErr w:type="spellStart"/>
      <w:r w:rsidR="003F09E7" w:rsidRPr="00481BE1">
        <w:rPr>
          <w:rFonts w:ascii="Arial" w:hAnsi="Arial" w:cs="Arial"/>
          <w:sz w:val="24"/>
          <w:szCs w:val="24"/>
          <w:lang w:eastAsia="ar-SA"/>
        </w:rPr>
        <w:t>Бабяковского</w:t>
      </w:r>
      <w:proofErr w:type="spellEnd"/>
      <w:r w:rsidRPr="00481BE1">
        <w:rPr>
          <w:rFonts w:ascii="Arial" w:hAnsi="Arial" w:cs="Arial"/>
          <w:sz w:val="24"/>
          <w:szCs w:val="24"/>
          <w:lang w:eastAsia="ar-SA"/>
        </w:rPr>
        <w:t xml:space="preserve"> сельского поселения Новоусманского </w:t>
      </w:r>
      <w:r w:rsidRPr="00481BE1">
        <w:rPr>
          <w:rStyle w:val="FontStyle11"/>
          <w:rFonts w:ascii="Arial" w:hAnsi="Arial" w:cs="Arial"/>
          <w:sz w:val="24"/>
          <w:szCs w:val="24"/>
        </w:rPr>
        <w:t xml:space="preserve">муниципального района Воронежской области от </w:t>
      </w:r>
      <w:r w:rsidR="003F09E7" w:rsidRPr="00481BE1">
        <w:rPr>
          <w:rStyle w:val="FontStyle11"/>
          <w:rFonts w:ascii="Arial" w:hAnsi="Arial" w:cs="Arial"/>
          <w:sz w:val="24"/>
          <w:szCs w:val="24"/>
        </w:rPr>
        <w:t>19</w:t>
      </w:r>
      <w:r w:rsidRPr="00481BE1">
        <w:rPr>
          <w:rFonts w:ascii="Arial" w:hAnsi="Arial" w:cs="Arial"/>
          <w:sz w:val="24"/>
          <w:szCs w:val="24"/>
          <w:lang w:eastAsia="ar-SA"/>
        </w:rPr>
        <w:t xml:space="preserve">.02.2016 года № </w:t>
      </w:r>
      <w:r w:rsidR="003F09E7" w:rsidRPr="00481BE1">
        <w:rPr>
          <w:rFonts w:ascii="Arial" w:hAnsi="Arial" w:cs="Arial"/>
          <w:sz w:val="24"/>
          <w:szCs w:val="24"/>
          <w:lang w:eastAsia="ar-SA"/>
        </w:rPr>
        <w:t>77</w:t>
      </w:r>
      <w:r w:rsidRPr="00481BE1">
        <w:rPr>
          <w:rFonts w:ascii="Arial" w:hAnsi="Arial" w:cs="Arial"/>
          <w:sz w:val="24"/>
          <w:szCs w:val="24"/>
          <w:lang w:eastAsia="ar-SA"/>
        </w:rPr>
        <w:t xml:space="preserve"> «Об утверждении Административного регламента администрации </w:t>
      </w:r>
      <w:proofErr w:type="spellStart"/>
      <w:r w:rsidR="003F09E7" w:rsidRPr="00481BE1">
        <w:rPr>
          <w:rFonts w:ascii="Arial" w:hAnsi="Arial" w:cs="Arial"/>
          <w:sz w:val="24"/>
          <w:szCs w:val="24"/>
          <w:lang w:eastAsia="ar-SA"/>
        </w:rPr>
        <w:t>Бабяковского</w:t>
      </w:r>
      <w:proofErr w:type="spellEnd"/>
      <w:r w:rsidR="003F09E7" w:rsidRPr="00481BE1">
        <w:rPr>
          <w:rFonts w:ascii="Arial" w:hAnsi="Arial" w:cs="Arial"/>
          <w:sz w:val="24"/>
          <w:szCs w:val="24"/>
          <w:lang w:eastAsia="ar-SA"/>
        </w:rPr>
        <w:t xml:space="preserve"> </w:t>
      </w:r>
      <w:r w:rsidRPr="00481BE1">
        <w:rPr>
          <w:rFonts w:ascii="Arial" w:hAnsi="Arial" w:cs="Arial"/>
          <w:sz w:val="24"/>
          <w:szCs w:val="24"/>
          <w:lang w:eastAsia="ar-SA"/>
        </w:rPr>
        <w:t xml:space="preserve">сельского поселения Новоусманского </w:t>
      </w:r>
      <w:r w:rsidRPr="00481BE1">
        <w:rPr>
          <w:rStyle w:val="FontStyle11"/>
          <w:rFonts w:ascii="Arial" w:hAnsi="Arial" w:cs="Arial"/>
          <w:sz w:val="24"/>
          <w:szCs w:val="24"/>
        </w:rPr>
        <w:t xml:space="preserve">муниципального района Воронежской области </w:t>
      </w:r>
      <w:r w:rsidRPr="00481BE1">
        <w:rPr>
          <w:rFonts w:ascii="Arial" w:hAnsi="Arial" w:cs="Arial"/>
          <w:sz w:val="24"/>
          <w:szCs w:val="24"/>
          <w:lang w:eastAsia="ar-SA"/>
        </w:rPr>
        <w:t xml:space="preserve">по предоставлению муниципальной услуги </w:t>
      </w:r>
      <w:r w:rsidRPr="00481BE1">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roofErr w:type="gramEnd"/>
    </w:p>
    <w:p w:rsidR="005A7DEA" w:rsidRPr="00481BE1" w:rsidRDefault="005A7DEA" w:rsidP="00481BE1">
      <w:pPr>
        <w:tabs>
          <w:tab w:val="left" w:pos="966"/>
          <w:tab w:val="left" w:pos="4678"/>
        </w:tabs>
        <w:spacing w:after="0" w:line="240" w:lineRule="auto"/>
        <w:ind w:right="4252"/>
        <w:jc w:val="both"/>
        <w:rPr>
          <w:rFonts w:ascii="Arial" w:hAnsi="Arial" w:cs="Arial"/>
          <w:sz w:val="24"/>
          <w:szCs w:val="24"/>
          <w:lang w:eastAsia="ar-SA"/>
        </w:rPr>
      </w:pPr>
    </w:p>
    <w:p w:rsidR="005A7DEA" w:rsidRPr="00481BE1" w:rsidRDefault="005A7DEA" w:rsidP="00481BE1">
      <w:pPr>
        <w:tabs>
          <w:tab w:val="left" w:pos="851"/>
          <w:tab w:val="left" w:pos="966"/>
          <w:tab w:val="left" w:pos="9072"/>
        </w:tabs>
        <w:autoSpaceDE w:val="0"/>
        <w:spacing w:after="0" w:line="240" w:lineRule="auto"/>
        <w:ind w:left="-25" w:firstLine="592"/>
        <w:jc w:val="both"/>
        <w:rPr>
          <w:rFonts w:ascii="Arial" w:hAnsi="Arial" w:cs="Arial"/>
          <w:sz w:val="24"/>
          <w:szCs w:val="24"/>
          <w:lang w:eastAsia="ar-SA"/>
        </w:rPr>
      </w:pPr>
      <w:r w:rsidRPr="00481BE1">
        <w:rPr>
          <w:rFonts w:ascii="Arial" w:hAnsi="Arial" w:cs="Arial"/>
          <w:sz w:val="24"/>
          <w:szCs w:val="24"/>
          <w:lang w:eastAsia="ar-SA"/>
        </w:rPr>
        <w:t>Рассмотрев протест прокуратуры Новоусманского района от 28.06.2019 №2-5-2019, в</w:t>
      </w:r>
      <w:r w:rsidR="008A730F" w:rsidRPr="00481BE1">
        <w:rPr>
          <w:rFonts w:ascii="Arial" w:hAnsi="Arial" w:cs="Arial"/>
          <w:sz w:val="24"/>
          <w:szCs w:val="24"/>
          <w:lang w:eastAsia="ar-SA"/>
        </w:rPr>
        <w:t xml:space="preserve"> </w:t>
      </w:r>
      <w:r w:rsidRPr="00481BE1">
        <w:rPr>
          <w:rFonts w:ascii="Arial" w:hAnsi="Arial" w:cs="Arial"/>
          <w:sz w:val="24"/>
          <w:szCs w:val="24"/>
          <w:lang w:eastAsia="ar-SA"/>
        </w:rPr>
        <w:t xml:space="preserve">целях приведения муниципальных правовых актов </w:t>
      </w:r>
      <w:proofErr w:type="spellStart"/>
      <w:r w:rsidR="003F09E7" w:rsidRPr="00481BE1">
        <w:rPr>
          <w:rFonts w:ascii="Arial" w:hAnsi="Arial" w:cs="Arial"/>
          <w:sz w:val="24"/>
          <w:szCs w:val="24"/>
          <w:lang w:eastAsia="ar-SA"/>
        </w:rPr>
        <w:t>Бабяковского</w:t>
      </w:r>
      <w:proofErr w:type="spellEnd"/>
      <w:r w:rsidR="003F09E7" w:rsidRPr="00481BE1">
        <w:rPr>
          <w:rFonts w:ascii="Arial" w:hAnsi="Arial" w:cs="Arial"/>
          <w:sz w:val="24"/>
          <w:szCs w:val="24"/>
          <w:lang w:eastAsia="ar-SA"/>
        </w:rPr>
        <w:t xml:space="preserve"> </w:t>
      </w:r>
      <w:r w:rsidRPr="00481BE1">
        <w:rPr>
          <w:rFonts w:ascii="Arial" w:hAnsi="Arial" w:cs="Arial"/>
          <w:sz w:val="24"/>
          <w:szCs w:val="24"/>
          <w:lang w:eastAsia="ar-SA"/>
        </w:rPr>
        <w:t>сельского поселения Новоусманского муниципального района Воронежской области в соответствие с действующим законодательством</w:t>
      </w:r>
      <w:r w:rsidRPr="00481BE1">
        <w:rPr>
          <w:rFonts w:ascii="Arial" w:hAnsi="Arial" w:cs="Arial"/>
          <w:sz w:val="24"/>
          <w:szCs w:val="24"/>
        </w:rPr>
        <w:t xml:space="preserve">, </w:t>
      </w:r>
      <w:r w:rsidRPr="00481BE1">
        <w:rPr>
          <w:rFonts w:ascii="Arial" w:hAnsi="Arial" w:cs="Arial"/>
          <w:sz w:val="24"/>
          <w:szCs w:val="24"/>
          <w:lang w:eastAsia="ar-SA"/>
        </w:rPr>
        <w:t xml:space="preserve">администрация </w:t>
      </w:r>
      <w:proofErr w:type="spellStart"/>
      <w:r w:rsidR="003F09E7" w:rsidRPr="00481BE1">
        <w:rPr>
          <w:rFonts w:ascii="Arial" w:hAnsi="Arial" w:cs="Arial"/>
          <w:sz w:val="24"/>
          <w:szCs w:val="24"/>
          <w:lang w:eastAsia="ar-SA"/>
        </w:rPr>
        <w:t>Бабяковского</w:t>
      </w:r>
      <w:proofErr w:type="spellEnd"/>
      <w:r w:rsidR="003F09E7" w:rsidRPr="00481BE1">
        <w:rPr>
          <w:rFonts w:ascii="Arial" w:hAnsi="Arial" w:cs="Arial"/>
          <w:sz w:val="24"/>
          <w:szCs w:val="24"/>
          <w:lang w:eastAsia="ar-SA"/>
        </w:rPr>
        <w:t xml:space="preserve"> </w:t>
      </w:r>
      <w:r w:rsidRPr="00481BE1">
        <w:rPr>
          <w:rFonts w:ascii="Arial" w:hAnsi="Arial" w:cs="Arial"/>
          <w:sz w:val="24"/>
          <w:szCs w:val="24"/>
          <w:lang w:eastAsia="ar-SA"/>
        </w:rPr>
        <w:t>сельского поселения Новоусманского муниципального района Воронежской области постановляет:</w:t>
      </w:r>
    </w:p>
    <w:p w:rsidR="005A7DEA" w:rsidRPr="00481BE1" w:rsidRDefault="005A7DEA" w:rsidP="00481BE1">
      <w:pPr>
        <w:tabs>
          <w:tab w:val="left" w:pos="851"/>
          <w:tab w:val="left" w:pos="966"/>
          <w:tab w:val="left" w:pos="9072"/>
        </w:tabs>
        <w:autoSpaceDE w:val="0"/>
        <w:spacing w:after="0" w:line="240" w:lineRule="auto"/>
        <w:ind w:left="-25"/>
        <w:jc w:val="both"/>
        <w:rPr>
          <w:rFonts w:ascii="Arial" w:hAnsi="Arial" w:cs="Arial"/>
          <w:sz w:val="24"/>
          <w:szCs w:val="24"/>
          <w:lang w:eastAsia="ar-SA"/>
        </w:rPr>
      </w:pPr>
    </w:p>
    <w:p w:rsidR="005A7DEA" w:rsidRPr="00481BE1" w:rsidRDefault="005A7DEA" w:rsidP="00481BE1">
      <w:pPr>
        <w:tabs>
          <w:tab w:val="left" w:pos="966"/>
        </w:tabs>
        <w:spacing w:after="0" w:line="240" w:lineRule="auto"/>
        <w:ind w:right="-2" w:firstLine="567"/>
        <w:jc w:val="both"/>
        <w:rPr>
          <w:rFonts w:ascii="Arial" w:hAnsi="Arial" w:cs="Arial"/>
          <w:sz w:val="24"/>
          <w:szCs w:val="24"/>
          <w:lang w:eastAsia="ar-SA"/>
        </w:rPr>
      </w:pPr>
      <w:r w:rsidRPr="00481BE1">
        <w:rPr>
          <w:rFonts w:ascii="Arial" w:hAnsi="Arial" w:cs="Arial"/>
          <w:sz w:val="24"/>
          <w:szCs w:val="24"/>
          <w:lang w:eastAsia="ar-SA"/>
        </w:rPr>
        <w:t xml:space="preserve">1. </w:t>
      </w:r>
      <w:proofErr w:type="gramStart"/>
      <w:r w:rsidRPr="00481BE1">
        <w:rPr>
          <w:rFonts w:ascii="Arial" w:hAnsi="Arial" w:cs="Arial"/>
          <w:sz w:val="24"/>
          <w:szCs w:val="24"/>
          <w:lang w:eastAsia="ar-SA"/>
        </w:rPr>
        <w:t xml:space="preserve">Внести в </w:t>
      </w:r>
      <w:r w:rsidR="00ED143B">
        <w:rPr>
          <w:rFonts w:ascii="Arial" w:hAnsi="Arial" w:cs="Arial"/>
          <w:sz w:val="24"/>
          <w:szCs w:val="24"/>
          <w:lang w:eastAsia="ar-SA"/>
        </w:rPr>
        <w:t xml:space="preserve">приложение к </w:t>
      </w:r>
      <w:r w:rsidRPr="00481BE1">
        <w:rPr>
          <w:rFonts w:ascii="Arial" w:hAnsi="Arial" w:cs="Arial"/>
          <w:sz w:val="24"/>
          <w:szCs w:val="24"/>
          <w:lang w:eastAsia="ar-SA"/>
        </w:rPr>
        <w:t>постановлени</w:t>
      </w:r>
      <w:r w:rsidR="00ED143B">
        <w:rPr>
          <w:rFonts w:ascii="Arial" w:hAnsi="Arial" w:cs="Arial"/>
          <w:sz w:val="24"/>
          <w:szCs w:val="24"/>
          <w:lang w:eastAsia="ar-SA"/>
        </w:rPr>
        <w:t>ю</w:t>
      </w:r>
      <w:r w:rsidRPr="00481BE1">
        <w:rPr>
          <w:rFonts w:ascii="Arial" w:hAnsi="Arial" w:cs="Arial"/>
          <w:sz w:val="24"/>
          <w:szCs w:val="24"/>
          <w:lang w:eastAsia="ar-SA"/>
        </w:rPr>
        <w:t xml:space="preserve"> администрации </w:t>
      </w:r>
      <w:proofErr w:type="spellStart"/>
      <w:r w:rsidR="003F09E7" w:rsidRPr="00481BE1">
        <w:rPr>
          <w:rFonts w:ascii="Arial" w:hAnsi="Arial" w:cs="Arial"/>
          <w:sz w:val="24"/>
          <w:szCs w:val="24"/>
          <w:lang w:eastAsia="ar-SA"/>
        </w:rPr>
        <w:t>Бабяковского</w:t>
      </w:r>
      <w:proofErr w:type="spellEnd"/>
      <w:r w:rsidR="00481BE1" w:rsidRPr="00481BE1">
        <w:rPr>
          <w:rFonts w:ascii="Arial" w:hAnsi="Arial" w:cs="Arial"/>
          <w:sz w:val="24"/>
          <w:szCs w:val="24"/>
          <w:lang w:eastAsia="ar-SA"/>
        </w:rPr>
        <w:t xml:space="preserve"> </w:t>
      </w:r>
      <w:r w:rsidRPr="00481BE1">
        <w:rPr>
          <w:rFonts w:ascii="Arial" w:hAnsi="Arial" w:cs="Arial"/>
          <w:sz w:val="24"/>
          <w:szCs w:val="24"/>
          <w:lang w:eastAsia="ar-SA"/>
        </w:rPr>
        <w:t xml:space="preserve">сельского поселения Новоусманского муниципального района Воронежской области </w:t>
      </w:r>
      <w:r w:rsidRPr="00481BE1">
        <w:rPr>
          <w:rStyle w:val="FontStyle11"/>
          <w:rFonts w:ascii="Arial" w:hAnsi="Arial" w:cs="Arial"/>
          <w:sz w:val="24"/>
          <w:szCs w:val="24"/>
        </w:rPr>
        <w:t xml:space="preserve">от </w:t>
      </w:r>
      <w:r w:rsidR="003F09E7" w:rsidRPr="00481BE1">
        <w:rPr>
          <w:rFonts w:ascii="Arial" w:hAnsi="Arial" w:cs="Arial"/>
          <w:sz w:val="24"/>
          <w:szCs w:val="24"/>
          <w:lang w:eastAsia="ar-SA"/>
        </w:rPr>
        <w:t>19.02.2016 года №</w:t>
      </w:r>
      <w:r w:rsidR="00ED143B">
        <w:rPr>
          <w:rFonts w:ascii="Arial" w:hAnsi="Arial" w:cs="Arial"/>
          <w:sz w:val="24"/>
          <w:szCs w:val="24"/>
          <w:lang w:eastAsia="ar-SA"/>
        </w:rPr>
        <w:t xml:space="preserve"> </w:t>
      </w:r>
      <w:r w:rsidR="003F09E7" w:rsidRPr="00481BE1">
        <w:rPr>
          <w:rFonts w:ascii="Arial" w:hAnsi="Arial" w:cs="Arial"/>
          <w:sz w:val="24"/>
          <w:szCs w:val="24"/>
          <w:lang w:eastAsia="ar-SA"/>
        </w:rPr>
        <w:t>77</w:t>
      </w:r>
      <w:r w:rsidRPr="00481BE1">
        <w:rPr>
          <w:rFonts w:ascii="Arial" w:hAnsi="Arial" w:cs="Arial"/>
          <w:sz w:val="24"/>
          <w:szCs w:val="24"/>
          <w:lang w:eastAsia="ar-SA"/>
        </w:rPr>
        <w:t xml:space="preserve"> «Об утверждении Административного регламента администрации </w:t>
      </w:r>
      <w:proofErr w:type="spellStart"/>
      <w:r w:rsidR="003F09E7" w:rsidRPr="00481BE1">
        <w:rPr>
          <w:rFonts w:ascii="Arial" w:hAnsi="Arial" w:cs="Arial"/>
          <w:sz w:val="24"/>
          <w:szCs w:val="24"/>
          <w:lang w:eastAsia="ar-SA"/>
        </w:rPr>
        <w:t>Бабяковского</w:t>
      </w:r>
      <w:proofErr w:type="spellEnd"/>
      <w:r w:rsidR="003F09E7" w:rsidRPr="00481BE1">
        <w:rPr>
          <w:rFonts w:ascii="Arial" w:hAnsi="Arial" w:cs="Arial"/>
          <w:sz w:val="24"/>
          <w:szCs w:val="24"/>
          <w:lang w:eastAsia="ar-SA"/>
        </w:rPr>
        <w:t xml:space="preserve"> </w:t>
      </w:r>
      <w:r w:rsidRPr="00481BE1">
        <w:rPr>
          <w:rFonts w:ascii="Arial" w:hAnsi="Arial" w:cs="Arial"/>
          <w:sz w:val="24"/>
          <w:szCs w:val="24"/>
          <w:lang w:eastAsia="ar-SA"/>
        </w:rPr>
        <w:t xml:space="preserve">сельского поселения Новоусманского </w:t>
      </w:r>
      <w:r w:rsidRPr="00481BE1">
        <w:rPr>
          <w:rStyle w:val="FontStyle11"/>
          <w:rFonts w:ascii="Arial" w:hAnsi="Arial" w:cs="Arial"/>
          <w:sz w:val="24"/>
          <w:szCs w:val="24"/>
        </w:rPr>
        <w:t xml:space="preserve">муниципального района Воронежской области </w:t>
      </w:r>
      <w:r w:rsidRPr="00481BE1">
        <w:rPr>
          <w:rFonts w:ascii="Arial" w:hAnsi="Arial" w:cs="Arial"/>
          <w:sz w:val="24"/>
          <w:szCs w:val="24"/>
          <w:lang w:eastAsia="ar-SA"/>
        </w:rPr>
        <w:t xml:space="preserve">по предоставлению муниципальной услуги </w:t>
      </w:r>
      <w:r w:rsidRPr="00481BE1">
        <w:rPr>
          <w:rFonts w:ascii="Arial" w:hAnsi="Arial" w:cs="Arial"/>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от </w:t>
      </w:r>
      <w:r w:rsidR="003F09E7" w:rsidRPr="00481BE1">
        <w:rPr>
          <w:rFonts w:ascii="Arial" w:hAnsi="Arial" w:cs="Arial"/>
          <w:sz w:val="24"/>
          <w:szCs w:val="24"/>
        </w:rPr>
        <w:t>30.12.2016 №575</w:t>
      </w:r>
      <w:r w:rsidRPr="00481BE1">
        <w:rPr>
          <w:rFonts w:ascii="Arial" w:hAnsi="Arial" w:cs="Arial"/>
          <w:sz w:val="24"/>
          <w:szCs w:val="24"/>
        </w:rPr>
        <w:t>)</w:t>
      </w:r>
      <w:r w:rsidR="0018470C" w:rsidRPr="00481BE1">
        <w:rPr>
          <w:rFonts w:ascii="Arial" w:hAnsi="Arial" w:cs="Arial"/>
          <w:sz w:val="24"/>
          <w:szCs w:val="24"/>
        </w:rPr>
        <w:t xml:space="preserve"> </w:t>
      </w:r>
      <w:r w:rsidRPr="00481BE1">
        <w:rPr>
          <w:rFonts w:ascii="Arial" w:hAnsi="Arial" w:cs="Arial"/>
          <w:sz w:val="24"/>
          <w:szCs w:val="24"/>
        </w:rPr>
        <w:t>следующие изменения:</w:t>
      </w:r>
      <w:proofErr w:type="gramEnd"/>
    </w:p>
    <w:p w:rsidR="005A7DEA" w:rsidRPr="00481BE1" w:rsidRDefault="005A7DEA" w:rsidP="00481BE1">
      <w:pPr>
        <w:tabs>
          <w:tab w:val="left" w:pos="966"/>
        </w:tabs>
        <w:spacing w:after="0" w:line="240" w:lineRule="auto"/>
        <w:ind w:firstLine="567"/>
        <w:jc w:val="both"/>
        <w:rPr>
          <w:rFonts w:ascii="Arial" w:hAnsi="Arial" w:cs="Arial"/>
          <w:sz w:val="24"/>
          <w:szCs w:val="24"/>
          <w:lang w:eastAsia="ar-SA"/>
        </w:rPr>
      </w:pPr>
      <w:r w:rsidRPr="00481BE1">
        <w:rPr>
          <w:rFonts w:ascii="Arial" w:hAnsi="Arial" w:cs="Arial"/>
          <w:sz w:val="24"/>
          <w:szCs w:val="24"/>
          <w:lang w:eastAsia="ar-SA"/>
        </w:rPr>
        <w:t xml:space="preserve">1.1. </w:t>
      </w:r>
      <w:r w:rsidR="008A730F" w:rsidRPr="00481BE1">
        <w:rPr>
          <w:rFonts w:ascii="Arial" w:hAnsi="Arial" w:cs="Arial"/>
          <w:sz w:val="24"/>
          <w:szCs w:val="24"/>
          <w:lang w:eastAsia="ar-SA"/>
        </w:rPr>
        <w:t xml:space="preserve">Пункт 2 </w:t>
      </w:r>
      <w:r w:rsidRPr="00481BE1">
        <w:rPr>
          <w:rFonts w:ascii="Arial" w:hAnsi="Arial" w:cs="Arial"/>
          <w:sz w:val="24"/>
          <w:szCs w:val="24"/>
          <w:lang w:eastAsia="ar-SA"/>
        </w:rPr>
        <w:t>изложить в следующей редакции:</w:t>
      </w:r>
    </w:p>
    <w:p w:rsidR="008A730F" w:rsidRPr="00481BE1" w:rsidRDefault="005A7DEA" w:rsidP="00481BE1">
      <w:pPr>
        <w:tabs>
          <w:tab w:val="left" w:pos="0"/>
          <w:tab w:val="left" w:pos="1843"/>
        </w:tabs>
        <w:spacing w:after="0" w:line="240" w:lineRule="auto"/>
        <w:ind w:firstLine="567"/>
        <w:contextualSpacing/>
        <w:jc w:val="both"/>
        <w:rPr>
          <w:rFonts w:ascii="Arial" w:eastAsia="Times New Roman" w:hAnsi="Arial" w:cs="Arial"/>
          <w:sz w:val="24"/>
          <w:szCs w:val="24"/>
        </w:rPr>
      </w:pPr>
      <w:r w:rsidRPr="00481BE1">
        <w:rPr>
          <w:rFonts w:ascii="Arial" w:hAnsi="Arial" w:cs="Arial"/>
          <w:sz w:val="24"/>
          <w:szCs w:val="24"/>
          <w:lang w:eastAsia="ar-SA"/>
        </w:rPr>
        <w:t>«</w:t>
      </w:r>
      <w:r w:rsidR="008A730F" w:rsidRPr="00481BE1">
        <w:rPr>
          <w:rFonts w:ascii="Arial" w:eastAsia="Times New Roman" w:hAnsi="Arial" w:cs="Arial"/>
          <w:sz w:val="24"/>
          <w:szCs w:val="24"/>
        </w:rPr>
        <w:t>2. Стандарт предоставления муниципальной услуги</w:t>
      </w:r>
    </w:p>
    <w:p w:rsidR="008A730F" w:rsidRPr="00481BE1" w:rsidRDefault="008A730F" w:rsidP="00481BE1">
      <w:pPr>
        <w:widowControl w:val="0"/>
        <w:tabs>
          <w:tab w:val="left" w:pos="0"/>
          <w:tab w:val="left" w:pos="1843"/>
        </w:tabs>
        <w:suppressAutoHyphen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2.1. 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81BE1">
        <w:rPr>
          <w:rFonts w:ascii="Arial" w:eastAsia="Times New Roman" w:hAnsi="Arial" w:cs="Arial"/>
          <w:bCs/>
          <w:sz w:val="24"/>
          <w:szCs w:val="24"/>
        </w:rPr>
        <w:t>.</w:t>
      </w:r>
    </w:p>
    <w:p w:rsidR="008A730F" w:rsidRPr="00481BE1" w:rsidRDefault="008A730F" w:rsidP="00481BE1">
      <w:pPr>
        <w:tabs>
          <w:tab w:val="left" w:pos="0"/>
          <w:tab w:val="left" w:pos="1843"/>
        </w:tabs>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xml:space="preserve">2.2. Наименование органа, представляющего муниципальную услугу: администрация </w:t>
      </w:r>
      <w:proofErr w:type="spellStart"/>
      <w:r w:rsidR="003F09E7" w:rsidRPr="00481BE1">
        <w:rPr>
          <w:rFonts w:ascii="Arial" w:eastAsia="Times New Roman" w:hAnsi="Arial" w:cs="Arial"/>
          <w:sz w:val="24"/>
          <w:szCs w:val="24"/>
        </w:rPr>
        <w:t>Бабяковского</w:t>
      </w:r>
      <w:proofErr w:type="spellEnd"/>
      <w:r w:rsidR="003F09E7" w:rsidRPr="00481BE1">
        <w:rPr>
          <w:rFonts w:ascii="Arial" w:eastAsia="Times New Roman" w:hAnsi="Arial" w:cs="Arial"/>
          <w:sz w:val="24"/>
          <w:szCs w:val="24"/>
        </w:rPr>
        <w:t xml:space="preserve"> </w:t>
      </w:r>
      <w:r w:rsidRPr="00481BE1">
        <w:rPr>
          <w:rFonts w:ascii="Arial" w:eastAsia="Times New Roman" w:hAnsi="Arial" w:cs="Arial"/>
          <w:sz w:val="24"/>
          <w:szCs w:val="24"/>
        </w:rPr>
        <w:t>сельского поселения</w:t>
      </w:r>
      <w:r w:rsidRPr="00481BE1">
        <w:rPr>
          <w:rFonts w:ascii="Arial" w:eastAsia="Times New Roman" w:hAnsi="Arial" w:cs="Arial"/>
          <w:bCs/>
          <w:sz w:val="24"/>
          <w:szCs w:val="24"/>
        </w:rPr>
        <w:t xml:space="preserve"> Новоусманского муниципального района Воронежской области (далее – Администрация)</w:t>
      </w:r>
      <w:r w:rsidRPr="00481BE1">
        <w:rPr>
          <w:rFonts w:ascii="Arial" w:eastAsia="Times New Roman" w:hAnsi="Arial" w:cs="Arial"/>
          <w:sz w:val="24"/>
          <w:szCs w:val="24"/>
        </w:rPr>
        <w:t>.</w:t>
      </w:r>
    </w:p>
    <w:p w:rsidR="008A730F" w:rsidRPr="00481BE1" w:rsidRDefault="008A730F" w:rsidP="00481BE1">
      <w:pPr>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xml:space="preserve">2.2.1. </w:t>
      </w:r>
      <w:proofErr w:type="gramStart"/>
      <w:r w:rsidRPr="00481BE1">
        <w:rPr>
          <w:rFonts w:ascii="Arial" w:eastAsia="Times New Roman" w:hAnsi="Arial" w:cs="Arial"/>
          <w:sz w:val="24"/>
          <w:szCs w:val="24"/>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w:t>
      </w:r>
      <w:r w:rsidRPr="00481BE1">
        <w:rPr>
          <w:rFonts w:ascii="Arial" w:eastAsia="Times New Roman" w:hAnsi="Arial" w:cs="Arial"/>
          <w:sz w:val="24"/>
          <w:szCs w:val="24"/>
        </w:rPr>
        <w:lastRenderedPageBreak/>
        <w:t>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w:t>
      </w:r>
      <w:proofErr w:type="gramEnd"/>
      <w:r w:rsidRPr="00481BE1">
        <w:rPr>
          <w:rFonts w:ascii="Arial" w:eastAsia="Times New Roman" w:hAnsi="Arial" w:cs="Arial"/>
          <w:sz w:val="24"/>
          <w:szCs w:val="24"/>
        </w:rPr>
        <w:t xml:space="preserve">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8A730F" w:rsidRPr="00481BE1" w:rsidRDefault="008A730F" w:rsidP="00481BE1">
      <w:pPr>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xml:space="preserve">2.2.2. </w:t>
      </w:r>
      <w:proofErr w:type="gramStart"/>
      <w:r w:rsidRPr="00481BE1">
        <w:rPr>
          <w:rFonts w:ascii="Arial" w:eastAsia="Times New Roman"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481BE1">
        <w:rPr>
          <w:rFonts w:ascii="Arial" w:eastAsia="Times New Roman" w:hAnsi="Arial" w:cs="Arial"/>
          <w:bCs/>
          <w:sz w:val="24"/>
          <w:szCs w:val="24"/>
        </w:rPr>
        <w:t xml:space="preserve">утвержденный органом местного самоуправления </w:t>
      </w:r>
      <w:proofErr w:type="spellStart"/>
      <w:r w:rsidR="003F09E7" w:rsidRPr="00481BE1">
        <w:rPr>
          <w:rFonts w:ascii="Arial" w:eastAsia="Times New Roman" w:hAnsi="Arial" w:cs="Arial"/>
          <w:bCs/>
          <w:sz w:val="24"/>
          <w:szCs w:val="24"/>
        </w:rPr>
        <w:t>Бабяковского</w:t>
      </w:r>
      <w:proofErr w:type="spellEnd"/>
      <w:r w:rsidR="003F09E7" w:rsidRPr="00481BE1">
        <w:rPr>
          <w:rFonts w:ascii="Arial" w:eastAsia="Times New Roman" w:hAnsi="Arial" w:cs="Arial"/>
          <w:bCs/>
          <w:sz w:val="24"/>
          <w:szCs w:val="24"/>
        </w:rPr>
        <w:t xml:space="preserve"> </w:t>
      </w:r>
      <w:r w:rsidRPr="00481BE1">
        <w:rPr>
          <w:rFonts w:ascii="Arial" w:eastAsia="Times New Roman" w:hAnsi="Arial" w:cs="Arial"/>
          <w:bCs/>
          <w:sz w:val="24"/>
          <w:szCs w:val="24"/>
        </w:rPr>
        <w:t>сельского поселения Новоусманского муниципального района Воронежской области</w:t>
      </w:r>
      <w:r w:rsidRPr="00481BE1">
        <w:rPr>
          <w:rFonts w:ascii="Arial" w:eastAsia="Times New Roman" w:hAnsi="Arial" w:cs="Arial"/>
          <w:sz w:val="24"/>
          <w:szCs w:val="24"/>
        </w:rPr>
        <w:t>.</w:t>
      </w:r>
      <w:proofErr w:type="gramEnd"/>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2.3. Результат предоставления муниципальной услуги:</w:t>
      </w:r>
    </w:p>
    <w:p w:rsidR="008A730F" w:rsidRPr="00481BE1" w:rsidRDefault="008A730F" w:rsidP="00481BE1">
      <w:pPr>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-заключение договора купли-продажи земельного участка;</w:t>
      </w:r>
    </w:p>
    <w:p w:rsidR="008A730F" w:rsidRPr="00481BE1" w:rsidRDefault="008A730F" w:rsidP="00481BE1">
      <w:pPr>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-заключение договора аренды земельного участка;</w:t>
      </w:r>
    </w:p>
    <w:p w:rsidR="008A730F" w:rsidRPr="00481BE1" w:rsidRDefault="008A730F" w:rsidP="00481BE1">
      <w:pPr>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-заключение договора безвозмездного пользования земельным участком;</w:t>
      </w:r>
    </w:p>
    <w:p w:rsidR="008A730F" w:rsidRPr="00481BE1" w:rsidRDefault="008A730F" w:rsidP="00481BE1">
      <w:pPr>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-принятие решения о предоставлении земельного участка в собственность бесплатно;</w:t>
      </w:r>
    </w:p>
    <w:p w:rsidR="008A730F" w:rsidRPr="00481BE1" w:rsidRDefault="008A730F" w:rsidP="00481BE1">
      <w:pPr>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-принятие решения о предоставлении земельного участка в постоянное (бессрочное) пользование;</w:t>
      </w:r>
    </w:p>
    <w:p w:rsidR="008A730F" w:rsidRPr="00481BE1" w:rsidRDefault="008A730F" w:rsidP="00481BE1">
      <w:pPr>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-принятие решения об отказе в предоставлении земельного участка без проведения торгов.</w:t>
      </w:r>
    </w:p>
    <w:p w:rsidR="008A730F" w:rsidRPr="00481BE1" w:rsidRDefault="008A730F" w:rsidP="00481BE1">
      <w:pPr>
        <w:tabs>
          <w:tab w:val="left" w:pos="0"/>
          <w:tab w:val="num" w:pos="142"/>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2.4. Срок предоставления муниципальной услуги.</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xml:space="preserve">2.4.1. В срок не более чем тридцать дней со дня поступления заявления о предоставлении земельного участка администрация </w:t>
      </w:r>
      <w:proofErr w:type="spellStart"/>
      <w:r w:rsidR="003F09E7" w:rsidRPr="00481BE1">
        <w:rPr>
          <w:rFonts w:ascii="Arial" w:eastAsia="Times New Roman" w:hAnsi="Arial" w:cs="Arial"/>
          <w:sz w:val="24"/>
          <w:szCs w:val="24"/>
        </w:rPr>
        <w:t>Бабяковского</w:t>
      </w:r>
      <w:proofErr w:type="spellEnd"/>
      <w:r w:rsidR="00481BE1" w:rsidRPr="00481BE1">
        <w:rPr>
          <w:rFonts w:ascii="Arial" w:eastAsia="Times New Roman" w:hAnsi="Arial" w:cs="Arial"/>
          <w:sz w:val="24"/>
          <w:szCs w:val="24"/>
        </w:rPr>
        <w:t xml:space="preserve"> </w:t>
      </w:r>
      <w:r w:rsidRPr="00481BE1">
        <w:rPr>
          <w:rFonts w:ascii="Arial" w:eastAsia="Times New Roman" w:hAnsi="Arial" w:cs="Arial"/>
          <w:sz w:val="24"/>
          <w:szCs w:val="24"/>
        </w:rPr>
        <w:t xml:space="preserve">сельского поселения рассматривает поступившее заявление, проверяет наличие или отсутствие оснований </w:t>
      </w:r>
      <w:r w:rsidRPr="00481BE1">
        <w:rPr>
          <w:rFonts w:ascii="Arial" w:eastAsia="Calibri" w:hAnsi="Arial" w:cs="Arial"/>
          <w:sz w:val="24"/>
          <w:szCs w:val="24"/>
          <w:lang w:eastAsia="en-US"/>
        </w:rPr>
        <w:t xml:space="preserve">для отказа в предоставлении земельного участка </w:t>
      </w:r>
      <w:r w:rsidRPr="00481BE1">
        <w:rPr>
          <w:rFonts w:ascii="Arial" w:eastAsia="Times New Roman" w:hAnsi="Arial" w:cs="Arial"/>
          <w:sz w:val="24"/>
          <w:szCs w:val="24"/>
        </w:rPr>
        <w:t>без проведения торгов и по результатам рассмотрения и проверки совершает одно из следующих действий:</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принимает решение об отказе в предоставлении земельного участка без проведения торгов при наличии хотя бы одного из оснований</w:t>
      </w:r>
      <w:r w:rsidRPr="00481BE1">
        <w:rPr>
          <w:rFonts w:ascii="Arial" w:eastAsia="Calibri" w:hAnsi="Arial" w:cs="Arial"/>
          <w:sz w:val="24"/>
          <w:szCs w:val="24"/>
          <w:lang w:eastAsia="en-US"/>
        </w:rPr>
        <w:t xml:space="preserve"> для отказа в предоставлении земельного участка </w:t>
      </w:r>
      <w:r w:rsidRPr="00481BE1">
        <w:rPr>
          <w:rFonts w:ascii="Arial" w:eastAsia="Times New Roman" w:hAnsi="Arial" w:cs="Arial"/>
          <w:sz w:val="24"/>
          <w:szCs w:val="24"/>
        </w:rPr>
        <w:t>без проведения торгов, и направляет принятое решение заявителю. В указанном решении должны быть указаны все основания отказа.</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Calibri" w:hAnsi="Arial" w:cs="Arial"/>
          <w:sz w:val="24"/>
          <w:szCs w:val="24"/>
          <w:lang w:eastAsia="en-US"/>
        </w:rPr>
        <w:t>2.4.2. В течение десяти дней со дня поступления заявления о предоставлении земельного участка,</w:t>
      </w:r>
      <w:r w:rsidRPr="00481BE1">
        <w:rPr>
          <w:rFonts w:ascii="Arial" w:eastAsia="Times New Roman" w:hAnsi="Arial" w:cs="Arial"/>
          <w:sz w:val="24"/>
          <w:szCs w:val="24"/>
        </w:rPr>
        <w:t xml:space="preserve"> если оно не соответствует требованиям,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w:t>
      </w:r>
      <w:r w:rsidR="003F09E7" w:rsidRPr="00481BE1">
        <w:rPr>
          <w:rFonts w:ascii="Arial" w:hAnsi="Arial" w:cs="Arial"/>
          <w:sz w:val="24"/>
          <w:szCs w:val="24"/>
        </w:rPr>
        <w:t xml:space="preserve"> </w:t>
      </w:r>
      <w:proofErr w:type="spellStart"/>
      <w:r w:rsidR="003F09E7" w:rsidRPr="00481BE1">
        <w:rPr>
          <w:rFonts w:ascii="Arial" w:eastAsia="Times New Roman" w:hAnsi="Arial" w:cs="Arial"/>
          <w:sz w:val="24"/>
          <w:szCs w:val="24"/>
        </w:rPr>
        <w:t>Бабяковского</w:t>
      </w:r>
      <w:proofErr w:type="spellEnd"/>
      <w:r w:rsidRPr="00481BE1">
        <w:rPr>
          <w:rFonts w:ascii="Arial" w:eastAsia="Times New Roman" w:hAnsi="Arial" w:cs="Arial"/>
          <w:sz w:val="24"/>
          <w:szCs w:val="24"/>
        </w:rPr>
        <w:t xml:space="preserve"> сельского поселения возвращает это заявление заявителю.</w:t>
      </w:r>
    </w:p>
    <w:p w:rsidR="008A730F" w:rsidRPr="00481BE1" w:rsidRDefault="008A730F" w:rsidP="00481BE1">
      <w:pPr>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При этом указываются причины возврата заявления о предоставлении земельного участка.</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2.4.3. 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lastRenderedPageBreak/>
        <w:t>2.4.5. 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8A730F" w:rsidRPr="00481BE1" w:rsidRDefault="008A730F" w:rsidP="00481BE1">
      <w:pPr>
        <w:tabs>
          <w:tab w:val="left" w:pos="0"/>
          <w:tab w:val="left" w:pos="1843"/>
        </w:tabs>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xml:space="preserve">2.4.6. </w:t>
      </w:r>
      <w:proofErr w:type="gramStart"/>
      <w:r w:rsidRPr="00481BE1">
        <w:rPr>
          <w:rFonts w:ascii="Arial" w:eastAsia="Times New Roman" w:hAnsi="Arial" w:cs="Arial"/>
          <w:sz w:val="24"/>
          <w:szCs w:val="24"/>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Pr="00481BE1">
        <w:rPr>
          <w:rFonts w:ascii="Arial" w:eastAsia="Times New Roman" w:hAnsi="Arial" w:cs="Arial"/>
          <w:sz w:val="24"/>
          <w:szCs w:val="24"/>
        </w:rPr>
        <w:t xml:space="preserve"> проведения торгов.</w:t>
      </w:r>
    </w:p>
    <w:p w:rsidR="008A730F" w:rsidRPr="00481BE1" w:rsidRDefault="008A730F" w:rsidP="00481BE1">
      <w:pPr>
        <w:tabs>
          <w:tab w:val="left" w:pos="0"/>
          <w:tab w:val="left" w:pos="1843"/>
        </w:tabs>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xml:space="preserve">2.4.7. </w:t>
      </w:r>
      <w:proofErr w:type="gramStart"/>
      <w:r w:rsidRPr="00481BE1">
        <w:rPr>
          <w:rFonts w:ascii="Arial" w:eastAsia="Times New Roman" w:hAnsi="Arial" w:cs="Arial"/>
          <w:sz w:val="24"/>
          <w:szCs w:val="24"/>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8A730F" w:rsidRPr="00481BE1" w:rsidRDefault="008A730F" w:rsidP="00481BE1">
      <w:pPr>
        <w:tabs>
          <w:tab w:val="left" w:pos="0"/>
          <w:tab w:val="left" w:pos="1843"/>
        </w:tabs>
        <w:spacing w:after="0" w:line="240" w:lineRule="auto"/>
        <w:ind w:firstLine="567"/>
        <w:contextualSpacing/>
        <w:jc w:val="both"/>
        <w:rPr>
          <w:rFonts w:ascii="Arial" w:eastAsia="Times New Roman" w:hAnsi="Arial" w:cs="Arial"/>
          <w:sz w:val="24"/>
          <w:szCs w:val="24"/>
        </w:rPr>
      </w:pPr>
      <w:bookmarkStart w:id="0" w:name="Par2"/>
      <w:bookmarkEnd w:id="0"/>
      <w:r w:rsidRPr="00481BE1">
        <w:rPr>
          <w:rFonts w:ascii="Arial" w:eastAsia="Times New Roman" w:hAnsi="Arial" w:cs="Arial"/>
          <w:sz w:val="24"/>
          <w:szCs w:val="24"/>
        </w:rPr>
        <w:t>2.5. Правовые основы для предоставления муниципальной услуги.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w:t>
      </w:r>
      <w:proofErr w:type="gramStart"/>
      <w:r w:rsidRPr="00481BE1">
        <w:rPr>
          <w:rFonts w:ascii="Arial" w:eastAsia="Times New Roman" w:hAnsi="Arial" w:cs="Arial"/>
          <w:sz w:val="24"/>
          <w:szCs w:val="24"/>
        </w:rPr>
        <w:t>с</w:t>
      </w:r>
      <w:proofErr w:type="gramEnd"/>
      <w:r w:rsidRPr="00481BE1">
        <w:rPr>
          <w:rFonts w:ascii="Arial" w:eastAsia="Times New Roman" w:hAnsi="Arial" w:cs="Arial"/>
          <w:sz w:val="24"/>
          <w:szCs w:val="24"/>
        </w:rPr>
        <w:t>:</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Times New Roman" w:hAnsi="Arial" w:cs="Arial"/>
          <w:sz w:val="24"/>
          <w:szCs w:val="24"/>
        </w:rPr>
      </w:pPr>
      <w:proofErr w:type="gramStart"/>
      <w:r w:rsidRPr="00481BE1">
        <w:rPr>
          <w:rFonts w:ascii="Arial" w:eastAsia="Times New Roman" w:hAnsi="Arial" w:cs="Arial"/>
          <w:sz w:val="24"/>
          <w:szCs w:val="24"/>
        </w:rPr>
        <w:t xml:space="preserve">- 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w:t>
      </w:r>
      <w:r w:rsidRPr="00481BE1">
        <w:rPr>
          <w:rFonts w:ascii="Arial" w:eastAsia="Times New Roman" w:hAnsi="Arial" w:cs="Arial"/>
          <w:sz w:val="24"/>
          <w:szCs w:val="24"/>
        </w:rPr>
        <w:lastRenderedPageBreak/>
        <w:t>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481BE1">
        <w:rPr>
          <w:rFonts w:ascii="Arial" w:eastAsia="Times New Roman" w:hAnsi="Arial" w:cs="Arial"/>
          <w:sz w:val="24"/>
          <w:szCs w:val="24"/>
        </w:rPr>
        <w:t xml:space="preserve"> </w:t>
      </w:r>
      <w:proofErr w:type="gramStart"/>
      <w:r w:rsidRPr="00481BE1">
        <w:rPr>
          <w:rFonts w:ascii="Arial" w:eastAsia="Times New Roman"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481BE1">
        <w:rPr>
          <w:rFonts w:ascii="Arial" w:eastAsia="Times New Roman" w:hAnsi="Arial" w:cs="Arial"/>
          <w:sz w:val="24"/>
          <w:szCs w:val="24"/>
        </w:rPr>
        <w:t xml:space="preserve"> </w:t>
      </w:r>
      <w:proofErr w:type="gramStart"/>
      <w:r w:rsidRPr="00481BE1">
        <w:rPr>
          <w:rFonts w:ascii="Arial" w:eastAsia="Times New Roman" w:hAnsi="Arial" w:cs="Arial"/>
          <w:sz w:val="24"/>
          <w:szCs w:val="24"/>
        </w:rPr>
        <w:t>http://www.pravo.gov.ru, 27.02.2015).</w:t>
      </w:r>
      <w:proofErr w:type="gramEnd"/>
    </w:p>
    <w:p w:rsidR="008A730F" w:rsidRPr="00481BE1" w:rsidRDefault="008A730F" w:rsidP="00481BE1">
      <w:pPr>
        <w:widowControl w:val="0"/>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xml:space="preserve">- Уставом </w:t>
      </w:r>
      <w:proofErr w:type="spellStart"/>
      <w:r w:rsidR="003F09E7" w:rsidRPr="00481BE1">
        <w:rPr>
          <w:rFonts w:ascii="Arial" w:eastAsia="Times New Roman" w:hAnsi="Arial" w:cs="Arial"/>
          <w:sz w:val="24"/>
          <w:szCs w:val="24"/>
        </w:rPr>
        <w:t>Бабяковского</w:t>
      </w:r>
      <w:proofErr w:type="spellEnd"/>
      <w:r w:rsidR="003F09E7" w:rsidRPr="00481BE1">
        <w:rPr>
          <w:rFonts w:ascii="Arial" w:eastAsia="Times New Roman" w:hAnsi="Arial" w:cs="Arial"/>
          <w:sz w:val="24"/>
          <w:szCs w:val="24"/>
        </w:rPr>
        <w:t xml:space="preserve"> </w:t>
      </w:r>
      <w:r w:rsidRPr="00481BE1">
        <w:rPr>
          <w:rFonts w:ascii="Arial" w:eastAsia="Times New Roman" w:hAnsi="Arial" w:cs="Arial"/>
          <w:sz w:val="24"/>
          <w:szCs w:val="24"/>
        </w:rPr>
        <w:t>сельского поселения Новоусманского муниципального района Воронежской области,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иными действующими в данной сфере нормативными правовыми актами.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2.6. Исчерпывающий перечень документов, необходимых для предоставления муниципальной услуги.</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xml:space="preserve">1) заявление </w:t>
      </w:r>
      <w:r w:rsidRPr="00481BE1">
        <w:rPr>
          <w:rFonts w:ascii="Arial" w:eastAsia="Calibri" w:hAnsi="Arial" w:cs="Arial"/>
          <w:sz w:val="24"/>
          <w:szCs w:val="24"/>
          <w:lang w:eastAsia="en-US"/>
        </w:rPr>
        <w:t>о предоставлении земельного участка без проведения торгов</w:t>
      </w:r>
      <w:r w:rsidRPr="00481BE1">
        <w:rPr>
          <w:rFonts w:ascii="Arial" w:eastAsia="Times New Roman" w:hAnsi="Arial" w:cs="Arial"/>
          <w:sz w:val="24"/>
          <w:szCs w:val="24"/>
        </w:rPr>
        <w:t>.</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В заявлении о предоставлении земельного участка без проведения торгов указываются:</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фамилия, имя, отчество, место жительства заявителя и реквизиты документа, удостоверяющего личность заявителя (для гражданина);</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кадастровый номер испрашиваемого земельного участка;</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реквизиты решения об изъятии земельного участка для государственных или муниципальных ну</w:t>
      </w:r>
      <w:proofErr w:type="gramStart"/>
      <w:r w:rsidRPr="00481BE1">
        <w:rPr>
          <w:rFonts w:ascii="Arial" w:eastAsia="Times New Roman" w:hAnsi="Arial" w:cs="Arial"/>
          <w:sz w:val="24"/>
          <w:szCs w:val="24"/>
        </w:rPr>
        <w:t>жд в сл</w:t>
      </w:r>
      <w:proofErr w:type="gramEnd"/>
      <w:r w:rsidRPr="00481BE1">
        <w:rPr>
          <w:rFonts w:ascii="Arial" w:eastAsia="Times New Roman"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цель использования земельного участка;</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почтовый адрес и (или) адрес электронной почты для связи с заявителем.</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Заявление на бумажном носителе представляется:</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посредством почтового отправления;</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lastRenderedPageBreak/>
        <w:t>- при личном обращении заявителя либо его законного представителя.</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Calibri" w:hAnsi="Arial" w:cs="Arial"/>
          <w:sz w:val="24"/>
          <w:szCs w:val="24"/>
          <w:lang w:eastAsia="en-US"/>
        </w:rPr>
      </w:pPr>
      <w:proofErr w:type="gramStart"/>
      <w:r w:rsidRPr="00481BE1">
        <w:rPr>
          <w:rFonts w:ascii="Arial" w:eastAsia="Times New Roman" w:hAnsi="Arial" w:cs="Arial"/>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481BE1">
        <w:rPr>
          <w:rFonts w:ascii="Arial" w:eastAsia="Calibri" w:hAnsi="Arial" w:cs="Arial"/>
          <w:sz w:val="24"/>
          <w:szCs w:val="24"/>
          <w:lang w:eastAsia="en-US"/>
        </w:rPr>
        <w:t>путем направления электронного документа на официальную электронную почту администрации.</w:t>
      </w:r>
      <w:proofErr w:type="gramEnd"/>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в виде бумажного документа, который заявитель получает непосредственно при личном обращении;</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в виде бумажного документа, который направляется заявителю посредством почтового отправления;</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в виде электронного документа, который направляется заявителю посредством электронной почты.</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электронной подписью заявителя (представителя заявителя);</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усиленной квалифицированной электронной подписью заявителя (представителя заявителя).</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лица, действующего от имени юридического лица без доверенности;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A730F" w:rsidRPr="00481BE1" w:rsidRDefault="008A730F" w:rsidP="00481BE1">
      <w:pPr>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481BE1">
        <w:rPr>
          <w:rFonts w:ascii="Arial" w:eastAsia="Times New Roman" w:hAnsi="Arial" w:cs="Arial"/>
          <w:sz w:val="24"/>
          <w:szCs w:val="24"/>
        </w:rPr>
        <w:t>также</w:t>
      </w:r>
      <w:proofErr w:type="gramEnd"/>
      <w:r w:rsidRPr="00481BE1">
        <w:rPr>
          <w:rFonts w:ascii="Arial" w:eastAsia="Times New Roman" w:hAnsi="Arial" w:cs="Arial"/>
          <w:sz w:val="24"/>
          <w:szCs w:val="24"/>
        </w:rPr>
        <w:t xml:space="preserve"> если заявление подписано усиленной квалифицированной электронной подписью.</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5) документы, подтверждающие право заявителя на предоставление земельного участка без проведения торгов по основаниям, предусмотренным:</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1 пункта 2 статьи 39.3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договор о комплексном освоении территории;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2 пункта 2 статьи 39.3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документ, подтверждающий членство заявителя в некоммерческой организации;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б) решение органа некоммерческой организации о распределении испрашиваемого земельного участка;</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3 пункта 2 статьи 39.3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б) документ, подтверждающий членство заявителя в некоммерческой организации;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в) решение органа некоммерческой организации о распределении земельного участка заявителю;</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4 пункта 2 статьи 39.3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решение органа некоммерческой организации о приобретении земельного участка, относящегося к имуществу общего пользования;</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5 пункта 2 статьи 39.3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решение органа юридического лица о приобретении земельного участка, относящегося к имуществу общего пользования;</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6 пункта 2 статьи 39.3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7 пункта 2 статьи 39.3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9 пункта 2 статьи 39.3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lastRenderedPageBreak/>
        <w:t>- подпунктом 10 пункта 2 статьи 39.3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1 статьи 39.5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договор о развитии застроенной территории;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2 статьи 39.5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3 статьи 39.5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решение органа некоммерческой организации о приобретении земельного участка;</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6 статьи 39.5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документы, подтверждающие условия предоставления земельных участков в соответствии с законодательством Воронежской области;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7 статьи 39.5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8 статьи 39.5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документы, подтверждающие право на приобретение земельного участка, установленные законом Воронежской области;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4 пункта 2 статьи 39.6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договор, соглашение или иной документ, предусматривающий выполнение международных обязательств;</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б) для обеспечения электро-, тепл</w:t>
      </w:r>
      <w:proofErr w:type="gramStart"/>
      <w:r w:rsidRPr="00481BE1">
        <w:rPr>
          <w:rFonts w:ascii="Arial" w:eastAsia="Times New Roman" w:hAnsi="Arial" w:cs="Arial"/>
          <w:sz w:val="24"/>
          <w:szCs w:val="24"/>
        </w:rPr>
        <w:t>о-</w:t>
      </w:r>
      <w:proofErr w:type="gramEnd"/>
      <w:r w:rsidRPr="00481BE1">
        <w:rPr>
          <w:rFonts w:ascii="Arial" w:eastAsia="Times New Roman" w:hAnsi="Arial" w:cs="Arial"/>
          <w:sz w:val="24"/>
          <w:szCs w:val="24"/>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5 пункта 2 статьи 39.6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решение, на основании которого образован испрашиваемый земельный участок, принятое до 1 марта 2015 года;</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6 пункта 2 статьи 39.6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договор о комплексном освоении территории;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б) договор, подтверждающий членство заявителя в некоммерческой организации;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в) решение общего собрания членов некоммерческой организации о распределении испрашиваемого земельного участка заявителю;</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7 пункта 2 статьи 39.6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xml:space="preserve">а) решение уполномоченного органа о предоставлении земельного участка </w:t>
      </w:r>
      <w:r w:rsidRPr="00481BE1">
        <w:rPr>
          <w:rFonts w:ascii="Arial" w:eastAsia="Times New Roman" w:hAnsi="Arial" w:cs="Arial"/>
          <w:sz w:val="24"/>
          <w:szCs w:val="24"/>
        </w:rPr>
        <w:lastRenderedPageBreak/>
        <w:t>некоммерческой организации для садоводства, огородничества, за исключением случаев, если такое право зарегистрировано в ЕГРП;</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б) документ, подтверждающий членство заявителя в некоммерческой организации;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в) решение органа некоммерческой организации о распределении земельного участка заявителю;</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8 пункта 2 статьи 39.6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б) решение органа некоммерческой организации о приобретении земельного участка;</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9 пункта 2 статьи 39.6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10 пункта 2 статьи 39.6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11 пункта 2 статьи 39.6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13 пункта 2 статьи 39.6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договор о развитии застроенной территории;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13.1. пункта 2 статьи 39.6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договор об освоении территории в целях строительства жилья экономического класса;</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б) договор о комплексном освоении территории в целях строительства жилья экономического класса;</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 14 пункта 2 статьи 39.6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15 пункта 2 статьи 39.6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16 пункта 2 статьи 39.6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18 пункта 2 статьи 39.6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документ, подтверждающий право заявителя на предоставление земельного участка в собственность без проведения торгов;</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lastRenderedPageBreak/>
        <w:t>- подпунктом 23 пункта 2 статьи 39.6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концессионное соглашение;</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23.1 пункта 2 статьи 39.6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договор об освоении территории в целях строительства и эксплуатации наемного дома коммерческого использования;</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-подпунктом 32 пункта 2 статьи 39.6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статьей 39.9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1 пункта 2 статьи 39.10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документ, подтверждающий право заявителя на предоставление земельного участка в соответствии с целями его использования;</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3 пункта 2 статьи 39.10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4 пункта 2 статьи 39.10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договор безвозмездного пользования зданием, сооружением, если право на такое здание, сооружение не зарегистрировано в ЕГРП;</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5 части 2 статьи 39.10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8 части 2 статьи 39.10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договор найма служебного жилого помещения;</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12 пункта 2 статьи 39.10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15 пункта 2 статьи 39.10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решение Воронежской области о создании некоммерческой организации;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подпунктом 16 пункта 2 статьи 39.10 ЗК РФ:</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xml:space="preserve">Предоставление указанных документов не требуется в случае, если указанные документы направлялись в администрацию </w:t>
      </w:r>
      <w:proofErr w:type="spellStart"/>
      <w:r w:rsidR="003F09E7" w:rsidRPr="00481BE1">
        <w:rPr>
          <w:rFonts w:ascii="Arial" w:eastAsia="Times New Roman" w:hAnsi="Arial" w:cs="Arial"/>
          <w:sz w:val="24"/>
          <w:szCs w:val="24"/>
        </w:rPr>
        <w:t>Бабяковского</w:t>
      </w:r>
      <w:proofErr w:type="spellEnd"/>
      <w:r w:rsidR="00481BE1" w:rsidRPr="00481BE1">
        <w:rPr>
          <w:rFonts w:ascii="Arial" w:eastAsia="Times New Roman" w:hAnsi="Arial" w:cs="Arial"/>
          <w:sz w:val="24"/>
          <w:szCs w:val="24"/>
        </w:rPr>
        <w:t xml:space="preserve"> </w:t>
      </w:r>
      <w:r w:rsidRPr="00481BE1">
        <w:rPr>
          <w:rFonts w:ascii="Arial" w:eastAsia="Times New Roman" w:hAnsi="Arial" w:cs="Arial"/>
          <w:sz w:val="24"/>
          <w:szCs w:val="24"/>
        </w:rPr>
        <w:t>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lastRenderedPageBreak/>
        <w:t xml:space="preserve">Заявление представляются в виде файлов в формате </w:t>
      </w:r>
      <w:proofErr w:type="spellStart"/>
      <w:r w:rsidRPr="00481BE1">
        <w:rPr>
          <w:rFonts w:ascii="Arial" w:eastAsia="Times New Roman" w:hAnsi="Arial" w:cs="Arial"/>
          <w:sz w:val="24"/>
          <w:szCs w:val="24"/>
        </w:rPr>
        <w:t>doc</w:t>
      </w:r>
      <w:proofErr w:type="spellEnd"/>
      <w:r w:rsidRPr="00481BE1">
        <w:rPr>
          <w:rFonts w:ascii="Arial" w:eastAsia="Times New Roman" w:hAnsi="Arial" w:cs="Arial"/>
          <w:sz w:val="24"/>
          <w:szCs w:val="24"/>
        </w:rPr>
        <w:t xml:space="preserve">, </w:t>
      </w:r>
      <w:proofErr w:type="spellStart"/>
      <w:r w:rsidRPr="00481BE1">
        <w:rPr>
          <w:rFonts w:ascii="Arial" w:eastAsia="Times New Roman" w:hAnsi="Arial" w:cs="Arial"/>
          <w:sz w:val="24"/>
          <w:szCs w:val="24"/>
        </w:rPr>
        <w:t>docx</w:t>
      </w:r>
      <w:proofErr w:type="spellEnd"/>
      <w:r w:rsidRPr="00481BE1">
        <w:rPr>
          <w:rFonts w:ascii="Arial" w:eastAsia="Times New Roman" w:hAnsi="Arial" w:cs="Arial"/>
          <w:sz w:val="24"/>
          <w:szCs w:val="24"/>
        </w:rPr>
        <w:t xml:space="preserve">, </w:t>
      </w:r>
      <w:proofErr w:type="spellStart"/>
      <w:r w:rsidRPr="00481BE1">
        <w:rPr>
          <w:rFonts w:ascii="Arial" w:eastAsia="Times New Roman" w:hAnsi="Arial" w:cs="Arial"/>
          <w:sz w:val="24"/>
          <w:szCs w:val="24"/>
        </w:rPr>
        <w:t>txt</w:t>
      </w:r>
      <w:proofErr w:type="spellEnd"/>
      <w:r w:rsidRPr="00481BE1">
        <w:rPr>
          <w:rFonts w:ascii="Arial" w:eastAsia="Times New Roman" w:hAnsi="Arial" w:cs="Arial"/>
          <w:sz w:val="24"/>
          <w:szCs w:val="24"/>
        </w:rPr>
        <w:t xml:space="preserve">, </w:t>
      </w:r>
      <w:proofErr w:type="spellStart"/>
      <w:r w:rsidRPr="00481BE1">
        <w:rPr>
          <w:rFonts w:ascii="Arial" w:eastAsia="Times New Roman" w:hAnsi="Arial" w:cs="Arial"/>
          <w:sz w:val="24"/>
          <w:szCs w:val="24"/>
        </w:rPr>
        <w:t>xls</w:t>
      </w:r>
      <w:proofErr w:type="spellEnd"/>
      <w:r w:rsidRPr="00481BE1">
        <w:rPr>
          <w:rFonts w:ascii="Arial" w:eastAsia="Times New Roman" w:hAnsi="Arial" w:cs="Arial"/>
          <w:sz w:val="24"/>
          <w:szCs w:val="24"/>
        </w:rPr>
        <w:t xml:space="preserve">, </w:t>
      </w:r>
      <w:proofErr w:type="spellStart"/>
      <w:r w:rsidRPr="00481BE1">
        <w:rPr>
          <w:rFonts w:ascii="Arial" w:eastAsia="Times New Roman" w:hAnsi="Arial" w:cs="Arial"/>
          <w:sz w:val="24"/>
          <w:szCs w:val="24"/>
        </w:rPr>
        <w:t>xlsx</w:t>
      </w:r>
      <w:proofErr w:type="spellEnd"/>
      <w:r w:rsidRPr="00481BE1">
        <w:rPr>
          <w:rFonts w:ascii="Arial" w:eastAsia="Times New Roman" w:hAnsi="Arial" w:cs="Arial"/>
          <w:sz w:val="24"/>
          <w:szCs w:val="24"/>
        </w:rPr>
        <w:t xml:space="preserve">, </w:t>
      </w:r>
      <w:proofErr w:type="spellStart"/>
      <w:r w:rsidRPr="00481BE1">
        <w:rPr>
          <w:rFonts w:ascii="Arial" w:eastAsia="Times New Roman" w:hAnsi="Arial" w:cs="Arial"/>
          <w:sz w:val="24"/>
          <w:szCs w:val="24"/>
        </w:rPr>
        <w:t>rtf</w:t>
      </w:r>
      <w:proofErr w:type="spellEnd"/>
      <w:r w:rsidRPr="00481BE1">
        <w:rPr>
          <w:rFonts w:ascii="Arial" w:eastAsia="Times New Roman" w:hAnsi="Arial" w:cs="Arial"/>
          <w:sz w:val="24"/>
          <w:szCs w:val="24"/>
        </w:rPr>
        <w:t>, если указанное заявление предоставляются в форме электронного документа посредством электронной почты.</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A730F" w:rsidRPr="00481BE1" w:rsidRDefault="008A730F" w:rsidP="00481BE1">
      <w:pPr>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выписка из ЕГРП о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выписка из Единого государственного реестра юридических лиц (при подаче заявления юридическим лицом);</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кадастровый паспорт испрашиваемого земельного участка либо кадастровая выписка об испрашиваемом земельном участке.</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утвержденный проект межевания территории;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утвержденный проект планировки территории.</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xml:space="preserve">Названные документы находятся в распоряжении администрации </w:t>
      </w:r>
      <w:r w:rsidR="003F09E7" w:rsidRPr="00481BE1">
        <w:rPr>
          <w:rFonts w:ascii="Arial" w:eastAsia="Times New Roman" w:hAnsi="Arial" w:cs="Arial"/>
          <w:sz w:val="24"/>
          <w:szCs w:val="24"/>
        </w:rPr>
        <w:t>Бабяковского</w:t>
      </w:r>
      <w:r w:rsidRPr="00481BE1">
        <w:rPr>
          <w:rFonts w:ascii="Arial" w:eastAsia="Times New Roman" w:hAnsi="Arial" w:cs="Arial"/>
          <w:sz w:val="24"/>
          <w:szCs w:val="24"/>
        </w:rPr>
        <w:t xml:space="preserve"> сельского поселения (органа, предоставляющего муниципальную услугу).</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Calibri" w:hAnsi="Arial" w:cs="Arial"/>
          <w:sz w:val="24"/>
          <w:szCs w:val="24"/>
          <w:lang w:eastAsia="en-US"/>
        </w:rPr>
      </w:pPr>
      <w:r w:rsidRPr="00481BE1">
        <w:rPr>
          <w:rFonts w:ascii="Arial" w:eastAsia="Times New Roman" w:hAnsi="Arial" w:cs="Arial"/>
          <w:sz w:val="24"/>
          <w:szCs w:val="24"/>
        </w:rPr>
        <w:t xml:space="preserve">- указ или распоряжение Президента Российской Федерации, в случае предоставления </w:t>
      </w:r>
      <w:r w:rsidRPr="00481BE1">
        <w:rPr>
          <w:rFonts w:ascii="Arial" w:eastAsia="Calibri" w:hAnsi="Arial" w:cs="Arial"/>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8A730F" w:rsidRPr="00481BE1" w:rsidRDefault="008A730F" w:rsidP="00481BE1">
      <w:pPr>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Данные документы запрашиваются в рамках межведомственного взаимодействия.</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Calibri" w:hAnsi="Arial" w:cs="Arial"/>
          <w:sz w:val="24"/>
          <w:szCs w:val="24"/>
          <w:lang w:eastAsia="en-US"/>
        </w:rPr>
      </w:pPr>
      <w:r w:rsidRPr="00481BE1">
        <w:rPr>
          <w:rFonts w:ascii="Arial" w:eastAsia="Times New Roman" w:hAnsi="Arial" w:cs="Arial"/>
          <w:sz w:val="24"/>
          <w:szCs w:val="24"/>
        </w:rPr>
        <w:t xml:space="preserve">- распоряжение Правительства Российской Федерации в случае предоставления </w:t>
      </w:r>
      <w:r w:rsidRPr="00481BE1">
        <w:rPr>
          <w:rFonts w:ascii="Arial" w:eastAsia="Calibri" w:hAnsi="Arial" w:cs="Arial"/>
          <w:sz w:val="24"/>
          <w:szCs w:val="24"/>
          <w:lang w:eastAsia="en-US"/>
        </w:rPr>
        <w:t xml:space="preserve">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481BE1">
        <w:rPr>
          <w:rFonts w:ascii="Arial" w:eastAsia="Calibri" w:hAnsi="Arial" w:cs="Arial"/>
          <w:sz w:val="24"/>
          <w:szCs w:val="24"/>
          <w:lang w:eastAsia="en-US"/>
        </w:rPr>
        <w:lastRenderedPageBreak/>
        <w:t>установленным Правительством Российской Федерации.</w:t>
      </w:r>
    </w:p>
    <w:p w:rsidR="008A730F" w:rsidRPr="00481BE1" w:rsidRDefault="008A730F" w:rsidP="00481BE1">
      <w:pPr>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highlight w:val="red"/>
        </w:rPr>
      </w:pPr>
      <w:r w:rsidRPr="00481BE1">
        <w:rPr>
          <w:rFonts w:ascii="Arial" w:eastAsia="Times New Roman" w:hAnsi="Arial" w:cs="Arial"/>
          <w:sz w:val="24"/>
          <w:szCs w:val="24"/>
        </w:rPr>
        <w:t>Данные документы запрашиваются в рамках межведомственного взаимодействия.</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A730F" w:rsidRPr="00481BE1" w:rsidRDefault="008A730F" w:rsidP="00481BE1">
      <w:pPr>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Запрещается требовать от заявителя:</w:t>
      </w:r>
    </w:p>
    <w:p w:rsidR="008A730F" w:rsidRPr="00481BE1" w:rsidRDefault="008A730F" w:rsidP="00481BE1">
      <w:pPr>
        <w:widowControl w:val="0"/>
        <w:tabs>
          <w:tab w:val="left" w:pos="0"/>
          <w:tab w:val="left" w:pos="1843"/>
        </w:tabs>
        <w:autoSpaceDE w:val="0"/>
        <w:autoSpaceDN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730F" w:rsidRPr="00481BE1" w:rsidRDefault="008A730F" w:rsidP="00481BE1">
      <w:pPr>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proofErr w:type="gramStart"/>
      <w:r w:rsidRPr="00481BE1">
        <w:rPr>
          <w:rFonts w:ascii="Arial" w:eastAsia="Times New Roman"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3F09E7" w:rsidRPr="00481BE1">
        <w:rPr>
          <w:rFonts w:ascii="Arial" w:eastAsia="Times New Roman" w:hAnsi="Arial" w:cs="Arial"/>
          <w:sz w:val="24"/>
          <w:szCs w:val="24"/>
        </w:rPr>
        <w:t>Бабяковского</w:t>
      </w:r>
      <w:proofErr w:type="spellEnd"/>
      <w:r w:rsidRPr="00481BE1">
        <w:rPr>
          <w:rFonts w:ascii="Arial" w:eastAsia="Times New Roman" w:hAnsi="Arial" w:cs="Arial"/>
          <w:sz w:val="24"/>
          <w:szCs w:val="24"/>
        </w:rPr>
        <w:t xml:space="preserve"> сельского поселения Новоусманского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481BE1">
        <w:rPr>
          <w:rFonts w:ascii="Arial" w:eastAsia="Times New Roman" w:hAnsi="Arial" w:cs="Arial"/>
          <w:sz w:val="24"/>
          <w:szCs w:val="24"/>
        </w:rPr>
        <w:t xml:space="preserve"> части 6 статьи 7 Федерального закона от 27.07.2010 года № 210-ФЗ «Об организации предоставления государственных и муниципальных услуг».</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A730F" w:rsidRPr="00481BE1" w:rsidRDefault="008A730F" w:rsidP="00481BE1">
      <w:pPr>
        <w:widowControl w:val="0"/>
        <w:tabs>
          <w:tab w:val="left" w:pos="0"/>
          <w:tab w:val="left" w:pos="1843"/>
        </w:tabs>
        <w:autoSpaceDE w:val="0"/>
        <w:autoSpaceDN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8A730F" w:rsidRPr="00481BE1" w:rsidRDefault="008A730F" w:rsidP="00481BE1">
      <w:pPr>
        <w:widowControl w:val="0"/>
        <w:tabs>
          <w:tab w:val="left" w:pos="0"/>
          <w:tab w:val="left" w:pos="1843"/>
        </w:tabs>
        <w:autoSpaceDE w:val="0"/>
        <w:autoSpaceDN w:val="0"/>
        <w:spacing w:after="0" w:line="240" w:lineRule="auto"/>
        <w:ind w:firstLine="567"/>
        <w:contextualSpacing/>
        <w:jc w:val="both"/>
        <w:rPr>
          <w:rFonts w:ascii="Arial" w:eastAsia="Times New Roman" w:hAnsi="Arial" w:cs="Arial"/>
          <w:sz w:val="24"/>
          <w:szCs w:val="24"/>
        </w:rPr>
      </w:pPr>
      <w:proofErr w:type="gramStart"/>
      <w:r w:rsidRPr="00481BE1">
        <w:rPr>
          <w:rFonts w:ascii="Arial" w:eastAsia="Times New Roman" w:hAnsi="Arial" w:cs="Arial"/>
          <w:sz w:val="24"/>
          <w:szCs w:val="24"/>
        </w:rPr>
        <w:t xml:space="preserve">Кадастровые работы выполняются кадастровыми инженерами, </w:t>
      </w:r>
      <w:r w:rsidRPr="00481BE1">
        <w:rPr>
          <w:rFonts w:ascii="Arial" w:eastAsia="Calibri" w:hAnsi="Arial" w:cs="Arial"/>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года № 221-ФЗ «</w:t>
      </w:r>
      <w:r w:rsidRPr="00481BE1">
        <w:rPr>
          <w:rFonts w:ascii="Arial" w:eastAsia="Times New Roman" w:hAnsi="Arial" w:cs="Arial"/>
          <w:sz w:val="24"/>
          <w:szCs w:val="24"/>
        </w:rPr>
        <w:t>О государственном кадастре недвижимости», и осуществляющими свою деятельность в качестве индивидуальных предпринимателей, зарегистрированных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roofErr w:type="gramEnd"/>
    </w:p>
    <w:p w:rsidR="008A730F" w:rsidRPr="00481BE1" w:rsidRDefault="008A730F" w:rsidP="00481BE1">
      <w:pPr>
        <w:tabs>
          <w:tab w:val="left" w:pos="0"/>
          <w:tab w:val="left" w:pos="1260"/>
          <w:tab w:val="left" w:pos="1843"/>
        </w:tabs>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Calibri" w:hAnsi="Arial" w:cs="Arial"/>
          <w:sz w:val="24"/>
          <w:szCs w:val="24"/>
          <w:lang w:eastAsia="en-US"/>
        </w:rPr>
      </w:pPr>
      <w:proofErr w:type="gramStart"/>
      <w:r w:rsidRPr="00481BE1">
        <w:rPr>
          <w:rFonts w:ascii="Arial" w:eastAsia="Times New Roman" w:hAnsi="Arial" w:cs="Arial"/>
          <w:sz w:val="24"/>
          <w:szCs w:val="24"/>
        </w:rPr>
        <w:t xml:space="preserve">В течение десяти дней со дня поступления заявления о предоставлении земельного участка без проведения торгов на бумажном носителе администрация </w:t>
      </w:r>
      <w:proofErr w:type="spellStart"/>
      <w:r w:rsidR="003F09E7" w:rsidRPr="00481BE1">
        <w:rPr>
          <w:rFonts w:ascii="Arial" w:eastAsia="Times New Roman" w:hAnsi="Arial" w:cs="Arial"/>
          <w:sz w:val="24"/>
          <w:szCs w:val="24"/>
        </w:rPr>
        <w:t>Бабяковского</w:t>
      </w:r>
      <w:proofErr w:type="spellEnd"/>
      <w:r w:rsidR="003F09E7" w:rsidRPr="00481BE1">
        <w:rPr>
          <w:rFonts w:ascii="Arial" w:eastAsia="Times New Roman" w:hAnsi="Arial" w:cs="Arial"/>
          <w:sz w:val="24"/>
          <w:szCs w:val="24"/>
        </w:rPr>
        <w:t xml:space="preserve"> </w:t>
      </w:r>
      <w:r w:rsidRPr="00481BE1">
        <w:rPr>
          <w:rFonts w:ascii="Arial" w:eastAsia="Times New Roman" w:hAnsi="Arial" w:cs="Arial"/>
          <w:sz w:val="24"/>
          <w:szCs w:val="24"/>
        </w:rPr>
        <w:t>сельского поселения в</w:t>
      </w:r>
      <w:r w:rsidRPr="00481BE1">
        <w:rPr>
          <w:rFonts w:ascii="Arial" w:eastAsia="Calibri" w:hAnsi="Arial" w:cs="Arial"/>
          <w:sz w:val="24"/>
          <w:szCs w:val="24"/>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8A730F" w:rsidRPr="00481BE1" w:rsidRDefault="008A730F" w:rsidP="00481BE1">
      <w:pPr>
        <w:tabs>
          <w:tab w:val="left" w:pos="0"/>
          <w:tab w:val="num" w:pos="142"/>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Заявителю указываются причины возврата заявления о предварительном согласовании предоставления земельного участка.</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proofErr w:type="gramStart"/>
      <w:r w:rsidRPr="00481BE1">
        <w:rPr>
          <w:rFonts w:ascii="Arial" w:eastAsia="Times New Roman" w:hAnsi="Arial" w:cs="Arial"/>
          <w:sz w:val="24"/>
          <w:szCs w:val="24"/>
        </w:rPr>
        <w:t xml:space="preserve">Не позднее пяти рабочих дней со дня представления заявления в форме электронного документа администрация направляет заявителю на указанный в таком </w:t>
      </w:r>
      <w:r w:rsidRPr="00481BE1">
        <w:rPr>
          <w:rFonts w:ascii="Arial" w:eastAsia="Times New Roman" w:hAnsi="Arial" w:cs="Arial"/>
          <w:sz w:val="24"/>
          <w:szCs w:val="24"/>
        </w:rPr>
        <w:lastRenderedPageBreak/>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8A730F" w:rsidRPr="00481BE1" w:rsidRDefault="008A730F" w:rsidP="00481BE1">
      <w:pPr>
        <w:tabs>
          <w:tab w:val="left" w:pos="0"/>
          <w:tab w:val="left" w:pos="966"/>
          <w:tab w:val="left" w:pos="1843"/>
        </w:tabs>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2.8. Исчерпывающий перечень оснований для отказа в предоставлении муниципальной услуги.</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Решение об отказе в предоставлении земельного участка без проведения торгов принимается п</w:t>
      </w:r>
      <w:r w:rsidRPr="00481BE1">
        <w:rPr>
          <w:rFonts w:ascii="Arial" w:eastAsiaTheme="minorHAnsi" w:hAnsi="Arial" w:cs="Arial"/>
          <w:sz w:val="24"/>
          <w:szCs w:val="24"/>
          <w:lang w:eastAsia="en-US"/>
        </w:rPr>
        <w:t>ри наличии хотя бы одного из следующих оснований:</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proofErr w:type="gramStart"/>
      <w:r w:rsidRPr="00481BE1">
        <w:rPr>
          <w:rFonts w:ascii="Arial" w:eastAsia="Times New Roman" w:hAnsi="Arial" w:cs="Arial"/>
          <w:sz w:val="24"/>
          <w:szCs w:val="24"/>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proofErr w:type="gramStart"/>
      <w:r w:rsidRPr="00481BE1">
        <w:rPr>
          <w:rFonts w:ascii="Arial" w:eastAsia="Times New Roman" w:hAnsi="Arial" w:cs="Arial"/>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ЗК РФ, и это не препятствует использованию земельного</w:t>
      </w:r>
      <w:proofErr w:type="gramEnd"/>
      <w:r w:rsidRPr="00481BE1">
        <w:rPr>
          <w:rFonts w:ascii="Arial" w:eastAsia="Times New Roman" w:hAnsi="Arial" w:cs="Arial"/>
          <w:sz w:val="24"/>
          <w:szCs w:val="24"/>
        </w:rPr>
        <w:t xml:space="preserve"> </w:t>
      </w:r>
      <w:proofErr w:type="gramStart"/>
      <w:r w:rsidRPr="00481BE1">
        <w:rPr>
          <w:rFonts w:ascii="Arial" w:eastAsia="Times New Roman" w:hAnsi="Arial" w:cs="Arial"/>
          <w:sz w:val="24"/>
          <w:szCs w:val="24"/>
        </w:rPr>
        <w:t>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w:t>
      </w:r>
      <w:proofErr w:type="gramEnd"/>
      <w:r w:rsidRPr="00481BE1">
        <w:rPr>
          <w:rFonts w:ascii="Arial" w:eastAsia="Times New Roman" w:hAnsi="Arial" w:cs="Arial"/>
          <w:sz w:val="24"/>
          <w:szCs w:val="24"/>
        </w:rPr>
        <w:t xml:space="preserve"> </w:t>
      </w:r>
      <w:proofErr w:type="gramStart"/>
      <w:r w:rsidRPr="00481BE1">
        <w:rPr>
          <w:rFonts w:ascii="Arial" w:eastAsia="Times New Roman" w:hAnsi="Arial" w:cs="Arial"/>
          <w:sz w:val="24"/>
          <w:szCs w:val="24"/>
        </w:rPr>
        <w:t>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proofErr w:type="gramStart"/>
      <w:r w:rsidRPr="00481BE1">
        <w:rPr>
          <w:rFonts w:ascii="Arial" w:eastAsia="Times New Roman" w:hAnsi="Arial" w:cs="Arial"/>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481BE1">
        <w:rPr>
          <w:rFonts w:ascii="Arial" w:eastAsia="Times New Roman" w:hAnsi="Arial" w:cs="Arial"/>
          <w:sz w:val="24"/>
          <w:szCs w:val="24"/>
        </w:rPr>
        <w:t xml:space="preserve"> строительства;</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proofErr w:type="gramStart"/>
      <w:r w:rsidRPr="00481BE1">
        <w:rPr>
          <w:rFonts w:ascii="Arial" w:eastAsia="Times New Roman" w:hAnsi="Arial" w:cs="Arial"/>
          <w:sz w:val="24"/>
          <w:szCs w:val="24"/>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w:t>
      </w:r>
      <w:r w:rsidRPr="00481BE1">
        <w:rPr>
          <w:rFonts w:ascii="Arial" w:eastAsia="Times New Roman" w:hAnsi="Arial" w:cs="Arial"/>
          <w:sz w:val="24"/>
          <w:szCs w:val="24"/>
        </w:rPr>
        <w:lastRenderedPageBreak/>
        <w:t>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481BE1">
        <w:rPr>
          <w:rFonts w:ascii="Arial" w:eastAsia="Times New Roman" w:hAnsi="Arial" w:cs="Arial"/>
          <w:sz w:val="24"/>
          <w:szCs w:val="24"/>
        </w:rPr>
        <w:t xml:space="preserve"> целей резервирования;</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proofErr w:type="gramStart"/>
      <w:r w:rsidRPr="00481BE1">
        <w:rPr>
          <w:rFonts w:ascii="Arial" w:eastAsia="Times New Roman" w:hAnsi="Arial" w:cs="Arial"/>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proofErr w:type="gramStart"/>
      <w:r w:rsidRPr="00481BE1">
        <w:rPr>
          <w:rFonts w:ascii="Arial" w:eastAsia="Times New Roman" w:hAnsi="Arial" w:cs="Arial"/>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481BE1">
        <w:rPr>
          <w:rFonts w:ascii="Arial" w:eastAsia="Times New Roman" w:hAnsi="Arial" w:cs="Arial"/>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proofErr w:type="gramStart"/>
      <w:r w:rsidRPr="00481BE1">
        <w:rPr>
          <w:rFonts w:ascii="Arial" w:eastAsia="Times New Roman" w:hAnsi="Arial" w:cs="Arial"/>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481BE1">
        <w:rPr>
          <w:rFonts w:ascii="Arial" w:eastAsia="Times New Roman" w:hAnsi="Arial" w:cs="Arial"/>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предусматривающий обязательство данного лица по строительству указанных объектов;</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481BE1">
        <w:rPr>
          <w:rFonts w:ascii="Arial" w:eastAsia="Times New Roman" w:hAnsi="Arial" w:cs="Arial"/>
          <w:sz w:val="24"/>
          <w:szCs w:val="24"/>
        </w:rPr>
        <w:t>извещение</w:t>
      </w:r>
      <w:proofErr w:type="gramEnd"/>
      <w:r w:rsidRPr="00481BE1">
        <w:rPr>
          <w:rFonts w:ascii="Arial" w:eastAsia="Times New Roman" w:hAnsi="Arial" w:cs="Arial"/>
          <w:sz w:val="24"/>
          <w:szCs w:val="24"/>
        </w:rPr>
        <w:t xml:space="preserve"> о проведении которого размещено в соответствии с пунктом 19 статьи 39.11 ЗК РФ;</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proofErr w:type="gramStart"/>
      <w:r w:rsidRPr="00481BE1">
        <w:rPr>
          <w:rFonts w:ascii="Arial" w:eastAsia="Times New Roman" w:hAnsi="Arial" w:cs="Arial"/>
          <w:sz w:val="24"/>
          <w:szCs w:val="24"/>
        </w:rPr>
        <w:t>-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w:t>
      </w:r>
      <w:proofErr w:type="gramEnd"/>
      <w:r w:rsidRPr="00481BE1">
        <w:rPr>
          <w:rFonts w:ascii="Arial" w:eastAsia="Times New Roman" w:hAnsi="Arial" w:cs="Arial"/>
          <w:sz w:val="24"/>
          <w:szCs w:val="24"/>
        </w:rPr>
        <w:t xml:space="preserve"> </w:t>
      </w:r>
      <w:proofErr w:type="gramStart"/>
      <w:r w:rsidRPr="00481BE1">
        <w:rPr>
          <w:rFonts w:ascii="Arial" w:eastAsia="Times New Roman" w:hAnsi="Arial" w:cs="Arial"/>
          <w:sz w:val="24"/>
          <w:szCs w:val="24"/>
        </w:rPr>
        <w:t>отказе</w:t>
      </w:r>
      <w:proofErr w:type="gramEnd"/>
      <w:r w:rsidRPr="00481BE1">
        <w:rPr>
          <w:rFonts w:ascii="Arial" w:eastAsia="Times New Roman" w:hAnsi="Arial" w:cs="Arial"/>
          <w:sz w:val="24"/>
          <w:szCs w:val="24"/>
        </w:rPr>
        <w:t xml:space="preserve"> в проведении этого аукциона по основаниям, предусмотренным пунктом 8 статьи 39.11 ЗК РФ;</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в отношении земельного участка, указанного в заявлен</w:t>
      </w:r>
      <w:proofErr w:type="gramStart"/>
      <w:r w:rsidRPr="00481BE1">
        <w:rPr>
          <w:rFonts w:ascii="Arial" w:eastAsia="Times New Roman" w:hAnsi="Arial" w:cs="Arial"/>
          <w:sz w:val="24"/>
          <w:szCs w:val="24"/>
        </w:rPr>
        <w:t>ии о е</w:t>
      </w:r>
      <w:proofErr w:type="gramEnd"/>
      <w:r w:rsidRPr="00481BE1">
        <w:rPr>
          <w:rFonts w:ascii="Arial" w:eastAsia="Times New Roman" w:hAnsi="Arial" w:cs="Arial"/>
          <w:sz w:val="24"/>
          <w:szCs w:val="24"/>
        </w:rPr>
        <w:t>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w:t>
      </w:r>
      <w:r w:rsidRPr="00481BE1">
        <w:rPr>
          <w:rFonts w:ascii="Arial" w:eastAsia="Times New Roman" w:hAnsi="Arial" w:cs="Arial"/>
          <w:sz w:val="24"/>
          <w:szCs w:val="24"/>
        </w:rPr>
        <w:lastRenderedPageBreak/>
        <w:t>указанными в заявлении о предоставлении земельного участка;</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предоставление земельного участка на заявленном виде прав не допускается;</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в отношении земельного участка, указанного в заявлен</w:t>
      </w:r>
      <w:proofErr w:type="gramStart"/>
      <w:r w:rsidRPr="00481BE1">
        <w:rPr>
          <w:rFonts w:ascii="Arial" w:eastAsia="Times New Roman" w:hAnsi="Arial" w:cs="Arial"/>
          <w:sz w:val="24"/>
          <w:szCs w:val="24"/>
        </w:rPr>
        <w:t>ии о е</w:t>
      </w:r>
      <w:proofErr w:type="gramEnd"/>
      <w:r w:rsidRPr="00481BE1">
        <w:rPr>
          <w:rFonts w:ascii="Arial" w:eastAsia="Times New Roman" w:hAnsi="Arial" w:cs="Arial"/>
          <w:sz w:val="24"/>
          <w:szCs w:val="24"/>
        </w:rPr>
        <w:t>го предоставлении, не установлен вид разрешенного использования;</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указанный в заявлении о предоставлении земельного участка земельный участок не отнесен к определенной категории земель;</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в отношении земельного участка, указанного в заявлен</w:t>
      </w:r>
      <w:proofErr w:type="gramStart"/>
      <w:r w:rsidRPr="00481BE1">
        <w:rPr>
          <w:rFonts w:ascii="Arial" w:eastAsia="Times New Roman" w:hAnsi="Arial" w:cs="Arial"/>
          <w:sz w:val="24"/>
          <w:szCs w:val="24"/>
        </w:rPr>
        <w:t>ии о е</w:t>
      </w:r>
      <w:proofErr w:type="gramEnd"/>
      <w:r w:rsidRPr="00481BE1">
        <w:rPr>
          <w:rFonts w:ascii="Arial" w:eastAsia="Times New Roman"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proofErr w:type="gramStart"/>
      <w:r w:rsidRPr="00481BE1">
        <w:rPr>
          <w:rFonts w:ascii="Arial" w:eastAsia="Times New Roman" w:hAnsi="Arial" w:cs="Arial"/>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481BE1">
        <w:rPr>
          <w:rFonts w:ascii="Arial" w:eastAsia="Times New Roman" w:hAnsi="Arial" w:cs="Arial"/>
          <w:sz w:val="24"/>
          <w:szCs w:val="24"/>
        </w:rPr>
        <w:t xml:space="preserve"> или реконструкции;</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границы земельного участка, указанного в заявлен</w:t>
      </w:r>
      <w:proofErr w:type="gramStart"/>
      <w:r w:rsidRPr="00481BE1">
        <w:rPr>
          <w:rFonts w:ascii="Arial" w:eastAsia="Times New Roman" w:hAnsi="Arial" w:cs="Arial"/>
          <w:sz w:val="24"/>
          <w:szCs w:val="24"/>
        </w:rPr>
        <w:t>ии о е</w:t>
      </w:r>
      <w:proofErr w:type="gramEnd"/>
      <w:r w:rsidRPr="00481BE1">
        <w:rPr>
          <w:rFonts w:ascii="Arial" w:eastAsia="Times New Roman" w:hAnsi="Arial" w:cs="Arial"/>
          <w:sz w:val="24"/>
          <w:szCs w:val="24"/>
        </w:rPr>
        <w:t>го предоставлении, подлежат уточнению в соответствии с Федеральным законом</w:t>
      </w:r>
      <w:r w:rsidR="00135C25" w:rsidRPr="00481BE1">
        <w:rPr>
          <w:rFonts w:ascii="Arial" w:eastAsia="Times New Roman" w:hAnsi="Arial" w:cs="Arial"/>
          <w:sz w:val="24"/>
          <w:szCs w:val="24"/>
        </w:rPr>
        <w:t xml:space="preserve"> </w:t>
      </w:r>
      <w:r w:rsidRPr="00481BE1">
        <w:rPr>
          <w:rFonts w:ascii="Arial" w:eastAsia="Times New Roman" w:hAnsi="Arial" w:cs="Arial"/>
          <w:sz w:val="24"/>
          <w:szCs w:val="24"/>
        </w:rPr>
        <w:t>«О государственной регистрации недвижимости»;</w:t>
      </w:r>
    </w:p>
    <w:p w:rsidR="008A730F" w:rsidRPr="00481BE1" w:rsidRDefault="008A730F" w:rsidP="00481BE1">
      <w:pPr>
        <w:widowControl w:val="0"/>
        <w:tabs>
          <w:tab w:val="left" w:pos="0"/>
          <w:tab w:val="left" w:pos="966"/>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площадь земельного участка, указанного в заявлен</w:t>
      </w:r>
      <w:proofErr w:type="gramStart"/>
      <w:r w:rsidRPr="00481BE1">
        <w:rPr>
          <w:rFonts w:ascii="Arial" w:eastAsia="Times New Roman" w:hAnsi="Arial" w:cs="Arial"/>
          <w:sz w:val="24"/>
          <w:szCs w:val="24"/>
        </w:rPr>
        <w:t>ии о е</w:t>
      </w:r>
      <w:proofErr w:type="gramEnd"/>
      <w:r w:rsidRPr="00481BE1">
        <w:rPr>
          <w:rFonts w:ascii="Arial" w:eastAsia="Times New Roman" w:hAnsi="Arial" w:cs="Arial"/>
          <w:sz w:val="24"/>
          <w:szCs w:val="24"/>
        </w:rPr>
        <w:t>го предоставлении, превышает его площадь, указанную в схеме расположения земельного участка, проекте межевания территории, более чем на 10 процентов;</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proofErr w:type="gramStart"/>
      <w:r w:rsidRPr="00481BE1">
        <w:rPr>
          <w:rFonts w:ascii="Arial" w:eastAsia="Times New Roman" w:hAnsi="Arial" w:cs="Arial"/>
          <w:sz w:val="24"/>
          <w:szCs w:val="24"/>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481BE1">
        <w:rPr>
          <w:rFonts w:ascii="Arial" w:eastAsia="Times New Roman" w:hAnsi="Arial" w:cs="Arial"/>
          <w:sz w:val="24"/>
          <w:szCs w:val="24"/>
        </w:rPr>
        <w:t xml:space="preserve"> указанного федерального закона.</w:t>
      </w:r>
    </w:p>
    <w:p w:rsidR="008A730F" w:rsidRPr="00481BE1" w:rsidRDefault="008A730F" w:rsidP="00481BE1">
      <w:pPr>
        <w:tabs>
          <w:tab w:val="left" w:pos="0"/>
          <w:tab w:val="left" w:pos="1843"/>
        </w:tabs>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2.9.</w:t>
      </w:r>
      <w:r w:rsidR="00135C25" w:rsidRPr="00481BE1">
        <w:rPr>
          <w:rFonts w:ascii="Arial" w:eastAsia="Times New Roman" w:hAnsi="Arial" w:cs="Arial"/>
          <w:sz w:val="24"/>
          <w:szCs w:val="24"/>
        </w:rPr>
        <w:t xml:space="preserve"> </w:t>
      </w:r>
      <w:r w:rsidRPr="00481BE1">
        <w:rPr>
          <w:rFonts w:ascii="Arial" w:eastAsia="Times New Roman" w:hAnsi="Arial" w:cs="Arial"/>
          <w:sz w:val="24"/>
          <w:szCs w:val="24"/>
        </w:rPr>
        <w:t>Размер платы, взимаемой с заявителя при предоставлении муниципальной услуги.</w:t>
      </w:r>
    </w:p>
    <w:p w:rsidR="008A730F" w:rsidRPr="00481BE1" w:rsidRDefault="008A730F" w:rsidP="00481BE1">
      <w:pPr>
        <w:tabs>
          <w:tab w:val="left" w:pos="0"/>
          <w:tab w:val="num" w:pos="792"/>
          <w:tab w:val="left" w:pos="1843"/>
        </w:tabs>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Муниципальная услуга предоставляется на безвозмездной основе.</w:t>
      </w:r>
    </w:p>
    <w:p w:rsidR="008A730F" w:rsidRPr="00481BE1" w:rsidRDefault="008A730F" w:rsidP="00481BE1">
      <w:pPr>
        <w:tabs>
          <w:tab w:val="left" w:pos="0"/>
          <w:tab w:val="left" w:pos="1843"/>
        </w:tabs>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2.10.</w:t>
      </w:r>
      <w:r w:rsidR="00135C25" w:rsidRPr="00481BE1">
        <w:rPr>
          <w:rFonts w:ascii="Arial" w:eastAsia="Times New Roman" w:hAnsi="Arial" w:cs="Arial"/>
          <w:sz w:val="24"/>
          <w:szCs w:val="24"/>
        </w:rPr>
        <w:t xml:space="preserve"> </w:t>
      </w:r>
      <w:r w:rsidRPr="00481BE1">
        <w:rPr>
          <w:rFonts w:ascii="Arial" w:eastAsia="Times New Roman"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lastRenderedPageBreak/>
        <w:t>Максимальный срок ожидания в очереди при подаче запроса о предоставлении муниципальной услуги не должен превышать 15 минут.</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A730F" w:rsidRPr="00481BE1" w:rsidRDefault="008A730F" w:rsidP="00481BE1">
      <w:pPr>
        <w:tabs>
          <w:tab w:val="left" w:pos="0"/>
          <w:tab w:val="num" w:pos="1155"/>
          <w:tab w:val="left" w:pos="1843"/>
        </w:tabs>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2.11.</w:t>
      </w:r>
      <w:r w:rsidR="00135C25" w:rsidRPr="00481BE1">
        <w:rPr>
          <w:rFonts w:ascii="Arial" w:eastAsia="Times New Roman" w:hAnsi="Arial" w:cs="Arial"/>
          <w:sz w:val="24"/>
          <w:szCs w:val="24"/>
        </w:rPr>
        <w:t xml:space="preserve"> </w:t>
      </w:r>
      <w:r w:rsidRPr="00481BE1">
        <w:rPr>
          <w:rFonts w:ascii="Arial" w:eastAsia="Times New Roman" w:hAnsi="Arial" w:cs="Arial"/>
          <w:sz w:val="24"/>
          <w:szCs w:val="24"/>
        </w:rPr>
        <w:t>Срок регистрации запроса заявителя о предоставлении муниципальной услуги.</w:t>
      </w:r>
    </w:p>
    <w:p w:rsidR="008A730F" w:rsidRPr="00481BE1" w:rsidRDefault="008A730F" w:rsidP="00481BE1">
      <w:pPr>
        <w:tabs>
          <w:tab w:val="left" w:pos="0"/>
          <w:tab w:val="num" w:pos="1155"/>
          <w:tab w:val="left" w:pos="1843"/>
        </w:tabs>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A730F" w:rsidRPr="00481BE1" w:rsidRDefault="008A730F" w:rsidP="00481BE1">
      <w:pPr>
        <w:tabs>
          <w:tab w:val="left" w:pos="0"/>
          <w:tab w:val="num" w:pos="1155"/>
          <w:tab w:val="left" w:pos="1843"/>
        </w:tabs>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2.12.</w:t>
      </w:r>
      <w:r w:rsidR="00135C25" w:rsidRPr="00481BE1">
        <w:rPr>
          <w:rFonts w:ascii="Arial" w:eastAsia="Times New Roman" w:hAnsi="Arial" w:cs="Arial"/>
          <w:sz w:val="24"/>
          <w:szCs w:val="24"/>
        </w:rPr>
        <w:t xml:space="preserve"> </w:t>
      </w:r>
      <w:r w:rsidRPr="00481BE1">
        <w:rPr>
          <w:rFonts w:ascii="Arial" w:eastAsia="Times New Roman" w:hAnsi="Arial" w:cs="Arial"/>
          <w:sz w:val="24"/>
          <w:szCs w:val="24"/>
        </w:rPr>
        <w:t>Требования к помещениям, в которых предоставляется муниципальная услуга.</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2.13.</w:t>
      </w:r>
      <w:r w:rsidR="00135C25" w:rsidRPr="00481BE1">
        <w:rPr>
          <w:rFonts w:ascii="Arial" w:eastAsia="Times New Roman" w:hAnsi="Arial" w:cs="Arial"/>
          <w:sz w:val="24"/>
          <w:szCs w:val="24"/>
        </w:rPr>
        <w:t xml:space="preserve"> </w:t>
      </w:r>
      <w:r w:rsidRPr="00481BE1">
        <w:rPr>
          <w:rFonts w:ascii="Arial" w:eastAsia="Times New Roman" w:hAnsi="Arial" w:cs="Arial"/>
          <w:sz w:val="24"/>
          <w:szCs w:val="24"/>
        </w:rPr>
        <w:t>Прием граждан осуществляется в специально выделенных для предоставления муниципальных услуг помещениях.</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2.13.1.</w:t>
      </w:r>
      <w:r w:rsidR="00135C25" w:rsidRPr="00481BE1">
        <w:rPr>
          <w:rFonts w:ascii="Arial" w:eastAsia="Times New Roman" w:hAnsi="Arial" w:cs="Arial"/>
          <w:sz w:val="24"/>
          <w:szCs w:val="24"/>
        </w:rPr>
        <w:t xml:space="preserve"> </w:t>
      </w:r>
      <w:r w:rsidRPr="00481BE1">
        <w:rPr>
          <w:rFonts w:ascii="Arial" w:eastAsia="Times New Roman" w:hAnsi="Arial" w:cs="Arial"/>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Доступ заявителей к парковочным местам является бесплатным.</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2.13.2.</w:t>
      </w:r>
      <w:r w:rsidR="00135C25" w:rsidRPr="00481BE1">
        <w:rPr>
          <w:rFonts w:ascii="Arial" w:eastAsia="Times New Roman" w:hAnsi="Arial" w:cs="Arial"/>
          <w:sz w:val="24"/>
          <w:szCs w:val="24"/>
        </w:rPr>
        <w:t xml:space="preserve"> </w:t>
      </w:r>
      <w:r w:rsidRPr="00481BE1">
        <w:rPr>
          <w:rFonts w:ascii="Arial" w:eastAsia="Times New Roman"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2.13.3.</w:t>
      </w:r>
      <w:r w:rsidR="00135C25" w:rsidRPr="00481BE1">
        <w:rPr>
          <w:rFonts w:ascii="Arial" w:eastAsia="Times New Roman" w:hAnsi="Arial" w:cs="Arial"/>
          <w:sz w:val="24"/>
          <w:szCs w:val="24"/>
        </w:rPr>
        <w:t xml:space="preserve"> </w:t>
      </w:r>
      <w:r w:rsidRPr="00481BE1">
        <w:rPr>
          <w:rFonts w:ascii="Arial" w:eastAsia="Times New Roman" w:hAnsi="Arial" w:cs="Arial"/>
          <w:sz w:val="24"/>
          <w:szCs w:val="24"/>
        </w:rPr>
        <w:t>Места информирования, предназначенные для ознакомления заявителей с информационными материалами, оборудуются:</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информационными стендами, на которых размещается визуальная и текстовая информация;</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стульями и столами для оформления документов.</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К информационным стендам должна быть обеспечена возможность свободного доступа граждан.</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режим работы органов, предоставляющих муниципальную услугу;</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графики личного приема граждан уполномоченными должностными лицами;</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тексты, выдержки из нормативных правовых актов, регулирующих предоставление муниципальной услуги;</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образцы оформления документов.</w:t>
      </w:r>
    </w:p>
    <w:p w:rsidR="008A730F" w:rsidRPr="00481BE1" w:rsidRDefault="008A730F" w:rsidP="00481BE1">
      <w:pPr>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2.13.4.</w:t>
      </w:r>
      <w:r w:rsidR="00135C25" w:rsidRPr="00481BE1">
        <w:rPr>
          <w:rFonts w:ascii="Arial" w:eastAsia="Times New Roman" w:hAnsi="Arial" w:cs="Arial"/>
          <w:sz w:val="24"/>
          <w:szCs w:val="24"/>
        </w:rPr>
        <w:t xml:space="preserve"> </w:t>
      </w:r>
      <w:r w:rsidRPr="00481BE1">
        <w:rPr>
          <w:rFonts w:ascii="Arial" w:eastAsia="Times New Roman" w:hAnsi="Arial" w:cs="Arial"/>
          <w:sz w:val="24"/>
          <w:szCs w:val="24"/>
        </w:rPr>
        <w:t xml:space="preserve">Помещения для приема заявителей должны быть оборудованы табличками с указанием номера кабинета и должности лица, осуществляющего прием. </w:t>
      </w:r>
      <w:r w:rsidRPr="00481BE1">
        <w:rPr>
          <w:rFonts w:ascii="Arial" w:eastAsia="Times New Roman" w:hAnsi="Arial" w:cs="Arial"/>
          <w:sz w:val="24"/>
          <w:szCs w:val="24"/>
        </w:rPr>
        <w:lastRenderedPageBreak/>
        <w:t>Место для приема заявителей должно быть оборудовано стулом, иметь место для написания заявлений и размещения документов.</w:t>
      </w:r>
    </w:p>
    <w:p w:rsidR="008A730F" w:rsidRPr="00481BE1" w:rsidRDefault="008A730F" w:rsidP="00481BE1">
      <w:pPr>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2.13.5.</w:t>
      </w:r>
      <w:r w:rsidR="00135C25" w:rsidRPr="00481BE1">
        <w:rPr>
          <w:rFonts w:ascii="Arial" w:eastAsia="Times New Roman" w:hAnsi="Arial" w:cs="Arial"/>
          <w:sz w:val="24"/>
          <w:szCs w:val="24"/>
        </w:rPr>
        <w:t xml:space="preserve"> </w:t>
      </w:r>
      <w:r w:rsidRPr="00481BE1">
        <w:rPr>
          <w:rFonts w:ascii="Arial" w:eastAsia="Times New Roman" w:hAnsi="Arial" w:cs="Arial"/>
          <w:sz w:val="24"/>
          <w:szCs w:val="24"/>
        </w:rPr>
        <w:t>Требования к обеспечению условиями доступности муниципальных услуг для инвалидов.</w:t>
      </w:r>
    </w:p>
    <w:p w:rsidR="008A730F" w:rsidRPr="00481BE1" w:rsidRDefault="008A730F" w:rsidP="00481BE1">
      <w:pPr>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proofErr w:type="gramStart"/>
      <w:r w:rsidRPr="00481BE1">
        <w:rPr>
          <w:rFonts w:ascii="Arial" w:eastAsia="Times New Roman" w:hAnsi="Arial" w:cs="Arial"/>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8A730F" w:rsidRPr="00481BE1" w:rsidRDefault="008A730F" w:rsidP="00481BE1">
      <w:pPr>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Здание 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A730F" w:rsidRPr="00481BE1" w:rsidRDefault="008A730F" w:rsidP="00481BE1">
      <w:pPr>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Если здание и помещения, в которых предоставляется услуга, не приспособлены или не полностью приспособлены для потребности инвалидов, орган, предоставляющий муниципальную услугу, обеспечивает предоставление муниципальной услуги по месту жительства инвалида.</w:t>
      </w:r>
    </w:p>
    <w:p w:rsidR="008A730F" w:rsidRPr="00481BE1" w:rsidRDefault="008A730F" w:rsidP="00481BE1">
      <w:pPr>
        <w:tabs>
          <w:tab w:val="left" w:pos="0"/>
          <w:tab w:val="num" w:pos="1155"/>
          <w:tab w:val="left" w:pos="1843"/>
        </w:tabs>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2.14.</w:t>
      </w:r>
      <w:r w:rsidR="00135C25" w:rsidRPr="00481BE1">
        <w:rPr>
          <w:rFonts w:ascii="Arial" w:eastAsia="Times New Roman" w:hAnsi="Arial" w:cs="Arial"/>
          <w:sz w:val="24"/>
          <w:szCs w:val="24"/>
        </w:rPr>
        <w:t xml:space="preserve"> </w:t>
      </w:r>
      <w:r w:rsidRPr="00481BE1">
        <w:rPr>
          <w:rFonts w:ascii="Arial" w:eastAsia="Times New Roman" w:hAnsi="Arial" w:cs="Arial"/>
          <w:sz w:val="24"/>
          <w:szCs w:val="24"/>
        </w:rPr>
        <w:t>Показатели доступности и качества муниципальной услуги.</w:t>
      </w:r>
    </w:p>
    <w:p w:rsidR="008A730F" w:rsidRPr="00481BE1" w:rsidRDefault="008A730F" w:rsidP="00481BE1">
      <w:pPr>
        <w:widowControl w:val="0"/>
        <w:tabs>
          <w:tab w:val="left" w:pos="0"/>
          <w:tab w:val="left" w:pos="1843"/>
        </w:tabs>
        <w:suppressAutoHyphens/>
        <w:autoSpaceDE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2.14.1.</w:t>
      </w:r>
      <w:r w:rsidR="00135C25" w:rsidRPr="00481BE1">
        <w:rPr>
          <w:rFonts w:ascii="Arial" w:eastAsia="Times New Roman" w:hAnsi="Arial" w:cs="Arial"/>
          <w:sz w:val="24"/>
          <w:szCs w:val="24"/>
        </w:rPr>
        <w:t xml:space="preserve"> </w:t>
      </w:r>
      <w:r w:rsidRPr="00481BE1">
        <w:rPr>
          <w:rFonts w:ascii="Arial" w:eastAsia="Times New Roman" w:hAnsi="Arial" w:cs="Arial"/>
          <w:sz w:val="24"/>
          <w:szCs w:val="24"/>
        </w:rPr>
        <w:t>Показателями доступности муниципальной услуги являются:</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оборудование мест ожидания в органе, предоставляющего услугу, доступными местами общего пользования;</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соблюдение графика работы органа, предоставляющего услугу;</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возможность получения муниципальной услуги в МФЦ;</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730F" w:rsidRPr="00481BE1" w:rsidRDefault="008A730F" w:rsidP="00481BE1">
      <w:pPr>
        <w:widowControl w:val="0"/>
        <w:tabs>
          <w:tab w:val="left" w:pos="0"/>
          <w:tab w:val="left" w:pos="1843"/>
        </w:tabs>
        <w:suppressAutoHyphens/>
        <w:autoSpaceDE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2.14.2.</w:t>
      </w:r>
      <w:r w:rsidR="00135C25" w:rsidRPr="00481BE1">
        <w:rPr>
          <w:rFonts w:ascii="Arial" w:eastAsia="Times New Roman" w:hAnsi="Arial" w:cs="Arial"/>
          <w:sz w:val="24"/>
          <w:szCs w:val="24"/>
        </w:rPr>
        <w:t xml:space="preserve"> </w:t>
      </w:r>
      <w:r w:rsidRPr="00481BE1">
        <w:rPr>
          <w:rFonts w:ascii="Arial" w:eastAsia="Times New Roman" w:hAnsi="Arial" w:cs="Arial"/>
          <w:sz w:val="24"/>
          <w:szCs w:val="24"/>
        </w:rPr>
        <w:t>Показателями качества муниципальной услуги являются:</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соблюдение сроков предоставления муниципальной услуги;</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A730F" w:rsidRPr="00481BE1" w:rsidRDefault="008A730F" w:rsidP="00481BE1">
      <w:pPr>
        <w:tabs>
          <w:tab w:val="left" w:pos="0"/>
          <w:tab w:val="num" w:pos="1155"/>
          <w:tab w:val="left" w:pos="1843"/>
        </w:tabs>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2.14.3.</w:t>
      </w:r>
      <w:r w:rsidR="00135C25" w:rsidRPr="00481BE1">
        <w:rPr>
          <w:rFonts w:ascii="Arial" w:eastAsia="Times New Roman" w:hAnsi="Arial" w:cs="Arial"/>
          <w:sz w:val="24"/>
          <w:szCs w:val="24"/>
        </w:rPr>
        <w:t xml:space="preserve"> </w:t>
      </w:r>
      <w:r w:rsidRPr="00481BE1">
        <w:rPr>
          <w:rFonts w:ascii="Arial" w:eastAsia="Times New Roman"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A730F" w:rsidRPr="00481BE1" w:rsidRDefault="008A730F" w:rsidP="00481BE1">
      <w:pPr>
        <w:tabs>
          <w:tab w:val="left" w:pos="0"/>
          <w:tab w:val="left" w:pos="142"/>
          <w:tab w:val="left" w:pos="1843"/>
        </w:tabs>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2.14.4.</w:t>
      </w:r>
      <w:r w:rsidR="00135C25" w:rsidRPr="00481BE1">
        <w:rPr>
          <w:rFonts w:ascii="Arial" w:eastAsia="Times New Roman" w:hAnsi="Arial" w:cs="Arial"/>
          <w:sz w:val="24"/>
          <w:szCs w:val="24"/>
        </w:rPr>
        <w:t xml:space="preserve"> </w:t>
      </w:r>
      <w:r w:rsidRPr="00481BE1">
        <w:rPr>
          <w:rFonts w:ascii="Arial" w:eastAsia="Times New Roman" w:hAnsi="Arial" w:cs="Arial"/>
          <w:sz w:val="24"/>
          <w:szCs w:val="24"/>
        </w:rPr>
        <w:t>Прием заявителей (прием и выдача документов) осуществляется уполномоченными должностными лицами МФЦ.</w:t>
      </w:r>
    </w:p>
    <w:p w:rsidR="008A730F" w:rsidRPr="00481BE1" w:rsidRDefault="008A730F" w:rsidP="00481BE1">
      <w:pPr>
        <w:tabs>
          <w:tab w:val="left" w:pos="0"/>
          <w:tab w:val="left" w:pos="142"/>
          <w:tab w:val="num" w:pos="1155"/>
          <w:tab w:val="left" w:pos="1843"/>
        </w:tabs>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2.14.5.</w:t>
      </w:r>
      <w:r w:rsidR="00135C25" w:rsidRPr="00481BE1">
        <w:rPr>
          <w:rFonts w:ascii="Arial" w:eastAsia="Times New Roman" w:hAnsi="Arial" w:cs="Arial"/>
          <w:sz w:val="24"/>
          <w:szCs w:val="24"/>
        </w:rPr>
        <w:t xml:space="preserve"> </w:t>
      </w:r>
      <w:r w:rsidRPr="00481BE1">
        <w:rPr>
          <w:rFonts w:ascii="Arial" w:eastAsia="Times New Roman" w:hAnsi="Arial" w:cs="Arial"/>
          <w:sz w:val="24"/>
          <w:szCs w:val="24"/>
        </w:rPr>
        <w:t>Прием заявителей уполномоченными лицами осуществляется в соответствии с графиком (режимом) работы МФЦ.</w:t>
      </w:r>
    </w:p>
    <w:p w:rsidR="008A730F" w:rsidRPr="00481BE1" w:rsidRDefault="008A730F" w:rsidP="00481BE1">
      <w:pPr>
        <w:tabs>
          <w:tab w:val="left" w:pos="0"/>
          <w:tab w:val="left" w:pos="142"/>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lastRenderedPageBreak/>
        <w:t>2.14.6.</w:t>
      </w:r>
      <w:r w:rsidR="00135C25" w:rsidRPr="00481BE1">
        <w:rPr>
          <w:rFonts w:ascii="Arial" w:eastAsia="Times New Roman" w:hAnsi="Arial" w:cs="Arial"/>
          <w:sz w:val="24"/>
          <w:szCs w:val="24"/>
        </w:rPr>
        <w:t xml:space="preserve"> </w:t>
      </w:r>
      <w:r w:rsidRPr="00481BE1">
        <w:rPr>
          <w:rFonts w:ascii="Arial" w:eastAsia="Times New Roman"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81BE1">
        <w:rPr>
          <w:rFonts w:ascii="Arial" w:eastAsia="Times New Roman" w:hAnsi="Arial" w:cs="Arial"/>
          <w:sz w:val="24"/>
          <w:szCs w:val="24"/>
          <w:lang w:val="en-US"/>
        </w:rPr>
        <w:t>www</w:t>
      </w:r>
      <w:r w:rsidRPr="00481BE1">
        <w:rPr>
          <w:rFonts w:ascii="Arial" w:eastAsia="Times New Roman" w:hAnsi="Arial" w:cs="Arial"/>
          <w:sz w:val="24"/>
          <w:szCs w:val="24"/>
        </w:rPr>
        <w:t>.pgu.govvr.ru).</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2.14.7.Заявитель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A730F" w:rsidRPr="00481BE1" w:rsidRDefault="008A730F" w:rsidP="00481BE1">
      <w:pPr>
        <w:widowControl w:val="0"/>
        <w:tabs>
          <w:tab w:val="left" w:pos="0"/>
          <w:tab w:val="left" w:pos="1843"/>
        </w:tabs>
        <w:autoSpaceDE w:val="0"/>
        <w:autoSpaceDN w:val="0"/>
        <w:spacing w:after="0" w:line="240" w:lineRule="auto"/>
        <w:ind w:firstLine="567"/>
        <w:jc w:val="both"/>
        <w:rPr>
          <w:rFonts w:ascii="Arial" w:eastAsia="Times New Roman" w:hAnsi="Arial" w:cs="Arial"/>
          <w:sz w:val="24"/>
          <w:szCs w:val="24"/>
        </w:rPr>
      </w:pPr>
      <w:r w:rsidRPr="00481BE1">
        <w:rPr>
          <w:rFonts w:ascii="Arial" w:eastAsia="Times New Roman" w:hAnsi="Arial" w:cs="Arial"/>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8A730F"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eastAsia="Times New Roman" w:hAnsi="Arial" w:cs="Arial"/>
          <w:sz w:val="24"/>
          <w:szCs w:val="24"/>
        </w:rPr>
      </w:pPr>
      <w:r w:rsidRPr="00481BE1">
        <w:rPr>
          <w:rFonts w:ascii="Arial" w:eastAsia="Times New Roman"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A7DEA" w:rsidRPr="00481BE1" w:rsidRDefault="008A730F" w:rsidP="00481BE1">
      <w:pPr>
        <w:widowControl w:val="0"/>
        <w:tabs>
          <w:tab w:val="left" w:pos="0"/>
          <w:tab w:val="left" w:pos="1843"/>
        </w:tabs>
        <w:autoSpaceDE w:val="0"/>
        <w:autoSpaceDN w:val="0"/>
        <w:adjustRightInd w:val="0"/>
        <w:spacing w:after="0" w:line="240" w:lineRule="auto"/>
        <w:ind w:firstLine="567"/>
        <w:contextualSpacing/>
        <w:jc w:val="both"/>
        <w:rPr>
          <w:rFonts w:ascii="Arial" w:hAnsi="Arial" w:cs="Arial"/>
          <w:sz w:val="24"/>
          <w:szCs w:val="24"/>
          <w:lang w:eastAsia="ar-SA"/>
        </w:rPr>
      </w:pPr>
      <w:r w:rsidRPr="00481BE1">
        <w:rPr>
          <w:rFonts w:ascii="Arial" w:eastAsia="Times New Roman"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roofErr w:type="gramStart"/>
      <w:r w:rsidRPr="00481BE1">
        <w:rPr>
          <w:rFonts w:ascii="Arial" w:eastAsia="Times New Roman" w:hAnsi="Arial" w:cs="Arial"/>
          <w:sz w:val="24"/>
          <w:szCs w:val="24"/>
        </w:rPr>
        <w:t>.</w:t>
      </w:r>
      <w:r w:rsidR="00ED17F0" w:rsidRPr="00481BE1">
        <w:rPr>
          <w:rFonts w:ascii="Arial" w:hAnsi="Arial" w:cs="Arial"/>
          <w:sz w:val="24"/>
          <w:szCs w:val="24"/>
          <w:lang w:eastAsia="ar-SA"/>
        </w:rPr>
        <w:t>»</w:t>
      </w:r>
      <w:proofErr w:type="gramEnd"/>
    </w:p>
    <w:p w:rsidR="005A7DEA" w:rsidRPr="00481BE1" w:rsidRDefault="005A7DEA" w:rsidP="00481BE1">
      <w:pPr>
        <w:pStyle w:val="ConsPlusNormal0"/>
        <w:tabs>
          <w:tab w:val="left" w:pos="966"/>
        </w:tabs>
        <w:ind w:firstLine="567"/>
        <w:jc w:val="both"/>
        <w:rPr>
          <w:sz w:val="24"/>
          <w:szCs w:val="24"/>
        </w:rPr>
      </w:pPr>
      <w:r w:rsidRPr="00481BE1">
        <w:rPr>
          <w:sz w:val="24"/>
          <w:szCs w:val="24"/>
        </w:rPr>
        <w:t>1.</w:t>
      </w:r>
      <w:r w:rsidR="00ED17F0" w:rsidRPr="00481BE1">
        <w:rPr>
          <w:sz w:val="24"/>
          <w:szCs w:val="24"/>
        </w:rPr>
        <w:t>2</w:t>
      </w:r>
      <w:r w:rsidRPr="00481BE1">
        <w:rPr>
          <w:sz w:val="24"/>
          <w:szCs w:val="24"/>
        </w:rPr>
        <w:t>.</w:t>
      </w:r>
      <w:r w:rsidR="00135C25" w:rsidRPr="00481BE1">
        <w:rPr>
          <w:sz w:val="24"/>
          <w:szCs w:val="24"/>
        </w:rPr>
        <w:t xml:space="preserve"> Подпункт </w:t>
      </w:r>
      <w:r w:rsidRPr="00481BE1">
        <w:rPr>
          <w:sz w:val="24"/>
          <w:szCs w:val="24"/>
        </w:rPr>
        <w:t xml:space="preserve">5.2 </w:t>
      </w:r>
      <w:r w:rsidR="00ED143B">
        <w:rPr>
          <w:sz w:val="24"/>
          <w:szCs w:val="24"/>
        </w:rPr>
        <w:t xml:space="preserve">пункта 5 </w:t>
      </w:r>
      <w:r w:rsidRPr="00481BE1">
        <w:rPr>
          <w:sz w:val="24"/>
          <w:szCs w:val="24"/>
        </w:rPr>
        <w:t>изложить в следующей редакции:</w:t>
      </w:r>
    </w:p>
    <w:p w:rsidR="005A7DEA" w:rsidRPr="00481BE1" w:rsidRDefault="005A7DEA" w:rsidP="00481BE1">
      <w:pPr>
        <w:pStyle w:val="ConsPlusNormal0"/>
        <w:tabs>
          <w:tab w:val="left" w:pos="966"/>
        </w:tabs>
        <w:ind w:firstLine="567"/>
        <w:jc w:val="both"/>
        <w:rPr>
          <w:sz w:val="24"/>
          <w:szCs w:val="24"/>
        </w:rPr>
      </w:pPr>
      <w:r w:rsidRPr="00481BE1">
        <w:rPr>
          <w:sz w:val="24"/>
          <w:szCs w:val="24"/>
        </w:rPr>
        <w:t>«5.2. Заявитель может обратиться с жалобой, в том числе в следующих случаях:</w:t>
      </w:r>
    </w:p>
    <w:p w:rsidR="005A7DEA" w:rsidRPr="00481BE1" w:rsidRDefault="005A7DEA" w:rsidP="00481BE1">
      <w:pPr>
        <w:pStyle w:val="ConsPlusNormal0"/>
        <w:tabs>
          <w:tab w:val="left" w:pos="966"/>
        </w:tabs>
        <w:ind w:firstLine="567"/>
        <w:jc w:val="both"/>
        <w:rPr>
          <w:sz w:val="24"/>
          <w:szCs w:val="24"/>
        </w:rPr>
      </w:pPr>
      <w:r w:rsidRPr="00481BE1">
        <w:rPr>
          <w:sz w:val="24"/>
          <w:szCs w:val="24"/>
        </w:rPr>
        <w:t>- нарушение срока регистрации запроса о предоставлении муниципальной услуги;</w:t>
      </w:r>
    </w:p>
    <w:p w:rsidR="005A7DEA" w:rsidRPr="00481BE1" w:rsidRDefault="005A7DEA" w:rsidP="00481BE1">
      <w:pPr>
        <w:pStyle w:val="ConsPlusNormal0"/>
        <w:tabs>
          <w:tab w:val="left" w:pos="966"/>
        </w:tabs>
        <w:ind w:firstLine="567"/>
        <w:jc w:val="both"/>
        <w:rPr>
          <w:sz w:val="24"/>
          <w:szCs w:val="24"/>
        </w:rPr>
      </w:pPr>
      <w:r w:rsidRPr="00481BE1">
        <w:rPr>
          <w:sz w:val="24"/>
          <w:szCs w:val="24"/>
        </w:rPr>
        <w:t xml:space="preserve">- нарушение срока предоставления муниципальной услуги. </w:t>
      </w:r>
      <w:proofErr w:type="gramStart"/>
      <w:r w:rsidRPr="00481BE1">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A7DEA" w:rsidRPr="00481BE1" w:rsidRDefault="005A7DEA" w:rsidP="00481BE1">
      <w:pPr>
        <w:pStyle w:val="ConsPlusNormal0"/>
        <w:tabs>
          <w:tab w:val="left" w:pos="966"/>
        </w:tabs>
        <w:ind w:firstLine="567"/>
        <w:jc w:val="both"/>
        <w:rPr>
          <w:sz w:val="24"/>
          <w:szCs w:val="24"/>
        </w:rPr>
      </w:pPr>
      <w:r w:rsidRPr="00481BE1">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F09E7" w:rsidRPr="00481BE1">
        <w:rPr>
          <w:sz w:val="24"/>
          <w:szCs w:val="24"/>
        </w:rPr>
        <w:t>Бабяковского</w:t>
      </w:r>
      <w:proofErr w:type="spellEnd"/>
      <w:r w:rsidR="003F09E7" w:rsidRPr="00481BE1">
        <w:rPr>
          <w:sz w:val="24"/>
          <w:szCs w:val="24"/>
        </w:rPr>
        <w:t xml:space="preserve"> </w:t>
      </w:r>
      <w:r w:rsidRPr="00481BE1">
        <w:rPr>
          <w:sz w:val="24"/>
          <w:szCs w:val="24"/>
        </w:rPr>
        <w:t>сельского поселения для предоставления муниципальной услуги;</w:t>
      </w:r>
    </w:p>
    <w:p w:rsidR="005A7DEA" w:rsidRPr="00481BE1" w:rsidRDefault="005A7DEA" w:rsidP="00481BE1">
      <w:pPr>
        <w:pStyle w:val="ConsPlusNormal0"/>
        <w:tabs>
          <w:tab w:val="left" w:pos="966"/>
        </w:tabs>
        <w:ind w:firstLine="567"/>
        <w:jc w:val="both"/>
        <w:rPr>
          <w:sz w:val="24"/>
          <w:szCs w:val="24"/>
        </w:rPr>
      </w:pPr>
      <w:r w:rsidRPr="00481BE1">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F09E7" w:rsidRPr="00481BE1">
        <w:rPr>
          <w:sz w:val="24"/>
          <w:szCs w:val="24"/>
        </w:rPr>
        <w:t>Бабяковского</w:t>
      </w:r>
      <w:proofErr w:type="spellEnd"/>
      <w:r w:rsidR="00481BE1" w:rsidRPr="00481BE1">
        <w:rPr>
          <w:sz w:val="24"/>
          <w:szCs w:val="24"/>
        </w:rPr>
        <w:t xml:space="preserve"> </w:t>
      </w:r>
      <w:r w:rsidRPr="00481BE1">
        <w:rPr>
          <w:sz w:val="24"/>
          <w:szCs w:val="24"/>
        </w:rPr>
        <w:t>сельского поселения для предоставления муниципальной услуги, у заявителя;</w:t>
      </w:r>
    </w:p>
    <w:p w:rsidR="005A7DEA" w:rsidRPr="00481BE1" w:rsidRDefault="005A7DEA" w:rsidP="00481BE1">
      <w:pPr>
        <w:pStyle w:val="ConsPlusNormal0"/>
        <w:tabs>
          <w:tab w:val="left" w:pos="966"/>
        </w:tabs>
        <w:ind w:firstLine="567"/>
        <w:jc w:val="both"/>
        <w:rPr>
          <w:sz w:val="24"/>
          <w:szCs w:val="24"/>
        </w:rPr>
      </w:pPr>
      <w:proofErr w:type="gramStart"/>
      <w:r w:rsidRPr="00481BE1">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proofErr w:type="spellStart"/>
      <w:r w:rsidR="003F09E7" w:rsidRPr="00481BE1">
        <w:rPr>
          <w:sz w:val="24"/>
          <w:szCs w:val="24"/>
        </w:rPr>
        <w:t>Бабяковского</w:t>
      </w:r>
      <w:proofErr w:type="spellEnd"/>
      <w:r w:rsidR="003F09E7" w:rsidRPr="00481BE1">
        <w:rPr>
          <w:sz w:val="24"/>
          <w:szCs w:val="24"/>
        </w:rPr>
        <w:t xml:space="preserve"> </w:t>
      </w:r>
      <w:r w:rsidRPr="00481BE1">
        <w:rPr>
          <w:sz w:val="24"/>
          <w:szCs w:val="24"/>
        </w:rPr>
        <w:t>сельского поселения.</w:t>
      </w:r>
      <w:proofErr w:type="gramEnd"/>
      <w:r w:rsidRPr="00481BE1">
        <w:rPr>
          <w:sz w:val="24"/>
          <w:szCs w:val="24"/>
        </w:rPr>
        <w:t xml:space="preserve"> </w:t>
      </w:r>
      <w:proofErr w:type="gramStart"/>
      <w:r w:rsidRPr="00481BE1">
        <w:rPr>
          <w:sz w:val="24"/>
          <w:szCs w:val="24"/>
        </w:rPr>
        <w:t xml:space="preserve">В </w:t>
      </w:r>
      <w:r w:rsidRPr="00481BE1">
        <w:rPr>
          <w:sz w:val="24"/>
          <w:szCs w:val="24"/>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года № 210-ФЗ «Об организации предоставления государственных и муниципальных услуг»;</w:t>
      </w:r>
      <w:proofErr w:type="gramEnd"/>
    </w:p>
    <w:p w:rsidR="005A7DEA" w:rsidRPr="00481BE1" w:rsidRDefault="005A7DEA" w:rsidP="00481BE1">
      <w:pPr>
        <w:pStyle w:val="ConsPlusNormal0"/>
        <w:tabs>
          <w:tab w:val="left" w:pos="966"/>
        </w:tabs>
        <w:ind w:firstLine="567"/>
        <w:jc w:val="both"/>
        <w:rPr>
          <w:sz w:val="24"/>
          <w:szCs w:val="24"/>
        </w:rPr>
      </w:pPr>
      <w:r w:rsidRPr="00481BE1">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F09E7" w:rsidRPr="00481BE1">
        <w:rPr>
          <w:sz w:val="24"/>
          <w:szCs w:val="24"/>
        </w:rPr>
        <w:t>Бабяковского</w:t>
      </w:r>
      <w:proofErr w:type="spellEnd"/>
      <w:r w:rsidR="00481BE1" w:rsidRPr="00481BE1">
        <w:rPr>
          <w:sz w:val="24"/>
          <w:szCs w:val="24"/>
        </w:rPr>
        <w:t xml:space="preserve"> </w:t>
      </w:r>
      <w:r w:rsidRPr="00481BE1">
        <w:rPr>
          <w:sz w:val="24"/>
          <w:szCs w:val="24"/>
        </w:rPr>
        <w:t>сельского поселения;</w:t>
      </w:r>
    </w:p>
    <w:p w:rsidR="005A7DEA" w:rsidRPr="00481BE1" w:rsidRDefault="005A7DEA" w:rsidP="00481BE1">
      <w:pPr>
        <w:pStyle w:val="ConsPlusNormal0"/>
        <w:tabs>
          <w:tab w:val="left" w:pos="966"/>
        </w:tabs>
        <w:ind w:firstLine="567"/>
        <w:jc w:val="both"/>
        <w:rPr>
          <w:sz w:val="24"/>
          <w:szCs w:val="24"/>
        </w:rPr>
      </w:pPr>
      <w:proofErr w:type="gramStart"/>
      <w:r w:rsidRPr="00481BE1">
        <w:rPr>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81BE1">
        <w:rPr>
          <w:sz w:val="24"/>
          <w:szCs w:val="24"/>
        </w:rPr>
        <w:t xml:space="preserve"> </w:t>
      </w:r>
      <w:proofErr w:type="gramStart"/>
      <w:r w:rsidRPr="00481BE1">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года № 210-ФЗ «Об организации предоставления государственных и муниципальных услуг»;</w:t>
      </w:r>
      <w:proofErr w:type="gramEnd"/>
    </w:p>
    <w:p w:rsidR="005A7DEA" w:rsidRPr="00481BE1" w:rsidRDefault="005A7DEA" w:rsidP="00481BE1">
      <w:pPr>
        <w:pStyle w:val="ConsPlusNormal0"/>
        <w:tabs>
          <w:tab w:val="left" w:pos="966"/>
        </w:tabs>
        <w:ind w:firstLine="567"/>
        <w:jc w:val="both"/>
        <w:rPr>
          <w:sz w:val="24"/>
          <w:szCs w:val="24"/>
        </w:rPr>
      </w:pPr>
      <w:r w:rsidRPr="00481BE1">
        <w:rPr>
          <w:sz w:val="24"/>
          <w:szCs w:val="24"/>
        </w:rPr>
        <w:t>- нарушение срока или порядка выдачи документов по результатам предоставления муниципальной услуги;</w:t>
      </w:r>
    </w:p>
    <w:p w:rsidR="005A7DEA" w:rsidRPr="00481BE1" w:rsidRDefault="005A7DEA" w:rsidP="00481BE1">
      <w:pPr>
        <w:pStyle w:val="ConsPlusNormal0"/>
        <w:tabs>
          <w:tab w:val="left" w:pos="966"/>
        </w:tabs>
        <w:ind w:firstLine="567"/>
        <w:jc w:val="both"/>
        <w:rPr>
          <w:sz w:val="24"/>
          <w:szCs w:val="24"/>
        </w:rPr>
      </w:pPr>
      <w:proofErr w:type="gramStart"/>
      <w:r w:rsidRPr="00481BE1">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proofErr w:type="spellStart"/>
      <w:r w:rsidR="003F09E7" w:rsidRPr="00481BE1">
        <w:rPr>
          <w:sz w:val="24"/>
          <w:szCs w:val="24"/>
        </w:rPr>
        <w:t>Бабяковского</w:t>
      </w:r>
      <w:proofErr w:type="spellEnd"/>
      <w:r w:rsidR="00481BE1" w:rsidRPr="00481BE1">
        <w:rPr>
          <w:sz w:val="24"/>
          <w:szCs w:val="24"/>
        </w:rPr>
        <w:t xml:space="preserve"> </w:t>
      </w:r>
      <w:r w:rsidRPr="00481BE1">
        <w:rPr>
          <w:sz w:val="24"/>
          <w:szCs w:val="24"/>
        </w:rPr>
        <w:t>сельского поселения.</w:t>
      </w:r>
      <w:proofErr w:type="gramEnd"/>
      <w:r w:rsidRPr="00481BE1">
        <w:rPr>
          <w:sz w:val="24"/>
          <w:szCs w:val="24"/>
        </w:rPr>
        <w:t xml:space="preserve"> </w:t>
      </w:r>
      <w:proofErr w:type="gramStart"/>
      <w:r w:rsidRPr="00481BE1">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A7DEA" w:rsidRPr="00481BE1" w:rsidRDefault="005A7DEA" w:rsidP="00481BE1">
      <w:pPr>
        <w:pStyle w:val="ConsPlusNormal0"/>
        <w:ind w:firstLine="567"/>
        <w:jc w:val="both"/>
        <w:rPr>
          <w:sz w:val="24"/>
          <w:szCs w:val="24"/>
        </w:rPr>
      </w:pPr>
      <w:proofErr w:type="gramStart"/>
      <w:r w:rsidRPr="00481BE1">
        <w:rPr>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481BE1">
        <w:rPr>
          <w:sz w:val="24"/>
          <w:szCs w:val="24"/>
        </w:rPr>
        <w:t xml:space="preserve"> </w:t>
      </w:r>
      <w:proofErr w:type="gramStart"/>
      <w:r w:rsidRPr="00481BE1">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A7DEA" w:rsidRPr="00481BE1" w:rsidRDefault="005A7DEA" w:rsidP="00481BE1">
      <w:pPr>
        <w:spacing w:after="0" w:line="240" w:lineRule="auto"/>
        <w:ind w:right="4" w:firstLine="567"/>
        <w:jc w:val="both"/>
        <w:rPr>
          <w:rFonts w:ascii="Arial" w:hAnsi="Arial" w:cs="Arial"/>
          <w:sz w:val="24"/>
          <w:szCs w:val="24"/>
          <w:lang w:eastAsia="ar-SA"/>
        </w:rPr>
      </w:pPr>
      <w:r w:rsidRPr="00481BE1">
        <w:rPr>
          <w:rFonts w:ascii="Arial" w:hAnsi="Arial" w:cs="Arial"/>
          <w:sz w:val="24"/>
          <w:szCs w:val="24"/>
          <w:lang w:eastAsia="ar-SA"/>
        </w:rPr>
        <w:t>1.</w:t>
      </w:r>
      <w:r w:rsidR="00ED17F0" w:rsidRPr="00481BE1">
        <w:rPr>
          <w:rFonts w:ascii="Arial" w:hAnsi="Arial" w:cs="Arial"/>
          <w:sz w:val="24"/>
          <w:szCs w:val="24"/>
          <w:lang w:eastAsia="ar-SA"/>
        </w:rPr>
        <w:t>3</w:t>
      </w:r>
      <w:r w:rsidRPr="00481BE1">
        <w:rPr>
          <w:rFonts w:ascii="Arial" w:hAnsi="Arial" w:cs="Arial"/>
          <w:sz w:val="24"/>
          <w:szCs w:val="24"/>
          <w:lang w:eastAsia="ar-SA"/>
        </w:rPr>
        <w:t>.</w:t>
      </w:r>
      <w:r w:rsidR="00135C25" w:rsidRPr="00481BE1">
        <w:rPr>
          <w:rFonts w:ascii="Arial" w:hAnsi="Arial" w:cs="Arial"/>
          <w:sz w:val="24"/>
          <w:szCs w:val="24"/>
          <w:lang w:eastAsia="ar-SA"/>
        </w:rPr>
        <w:t xml:space="preserve"> Подп</w:t>
      </w:r>
      <w:r w:rsidRPr="00481BE1">
        <w:rPr>
          <w:rFonts w:ascii="Arial" w:hAnsi="Arial" w:cs="Arial"/>
          <w:sz w:val="24"/>
          <w:szCs w:val="24"/>
          <w:lang w:eastAsia="ar-SA"/>
        </w:rPr>
        <w:t xml:space="preserve">ункт 5.3 </w:t>
      </w:r>
      <w:r w:rsidR="00ED143B">
        <w:rPr>
          <w:rFonts w:ascii="Arial" w:hAnsi="Arial" w:cs="Arial"/>
          <w:sz w:val="24"/>
          <w:szCs w:val="24"/>
          <w:lang w:eastAsia="ar-SA"/>
        </w:rPr>
        <w:t xml:space="preserve">пункта 5 </w:t>
      </w:r>
      <w:r w:rsidRPr="00481BE1">
        <w:rPr>
          <w:rFonts w:ascii="Arial" w:hAnsi="Arial" w:cs="Arial"/>
          <w:sz w:val="24"/>
          <w:szCs w:val="24"/>
          <w:lang w:eastAsia="ar-SA"/>
        </w:rPr>
        <w:t>изложить в следующей редакции:</w:t>
      </w:r>
    </w:p>
    <w:p w:rsidR="005A7DEA" w:rsidRPr="00481BE1" w:rsidRDefault="005A7DEA" w:rsidP="00481BE1">
      <w:pPr>
        <w:pStyle w:val="ConsPlusNormal0"/>
        <w:tabs>
          <w:tab w:val="left" w:pos="966"/>
        </w:tabs>
        <w:ind w:firstLine="567"/>
        <w:jc w:val="both"/>
        <w:rPr>
          <w:sz w:val="24"/>
          <w:szCs w:val="24"/>
        </w:rPr>
      </w:pPr>
      <w:r w:rsidRPr="00481BE1">
        <w:rPr>
          <w:sz w:val="24"/>
          <w:szCs w:val="24"/>
        </w:rPr>
        <w:t>«5.3. Основанием для начала процедуры досудебного (внесудебного) обжалования является поступившая жалоба.</w:t>
      </w:r>
    </w:p>
    <w:p w:rsidR="005A7DEA" w:rsidRPr="00481BE1" w:rsidRDefault="005A7DEA" w:rsidP="00481BE1">
      <w:pPr>
        <w:pStyle w:val="ConsPlusNormal0"/>
        <w:tabs>
          <w:tab w:val="left" w:pos="966"/>
        </w:tabs>
        <w:ind w:firstLine="567"/>
        <w:jc w:val="both"/>
        <w:rPr>
          <w:sz w:val="24"/>
          <w:szCs w:val="24"/>
        </w:rPr>
      </w:pPr>
      <w:r w:rsidRPr="00481BE1">
        <w:rPr>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proofErr w:type="spellStart"/>
      <w:r w:rsidR="003F09E7" w:rsidRPr="00481BE1">
        <w:rPr>
          <w:sz w:val="24"/>
          <w:szCs w:val="24"/>
        </w:rPr>
        <w:t>Бабяковского</w:t>
      </w:r>
      <w:proofErr w:type="spellEnd"/>
      <w:r w:rsidR="00481BE1" w:rsidRPr="00481BE1">
        <w:rPr>
          <w:sz w:val="24"/>
          <w:szCs w:val="24"/>
        </w:rPr>
        <w:t xml:space="preserve"> </w:t>
      </w:r>
      <w:r w:rsidRPr="00481BE1">
        <w:rPr>
          <w:sz w:val="24"/>
          <w:szCs w:val="24"/>
        </w:rPr>
        <w:t xml:space="preserve">сельского поселения, Единого портала государственных и муниципальных услуг (функций) либо Портала государственных и муниципальных </w:t>
      </w:r>
      <w:r w:rsidRPr="00481BE1">
        <w:rPr>
          <w:sz w:val="24"/>
          <w:szCs w:val="24"/>
        </w:rPr>
        <w:lastRenderedPageBreak/>
        <w:t>услуг Воронежской области, а также может быть принята при личном приеме заявителя</w:t>
      </w:r>
      <w:proofErr w:type="gramStart"/>
      <w:r w:rsidRPr="00481BE1">
        <w:rPr>
          <w:sz w:val="24"/>
          <w:szCs w:val="24"/>
        </w:rPr>
        <w:t>.»</w:t>
      </w:r>
      <w:proofErr w:type="gramEnd"/>
    </w:p>
    <w:p w:rsidR="003F09E7" w:rsidRPr="00481BE1" w:rsidRDefault="003F09E7" w:rsidP="00481BE1">
      <w:pPr>
        <w:pStyle w:val="ConsPlusNormal0"/>
        <w:tabs>
          <w:tab w:val="left" w:pos="966"/>
        </w:tabs>
        <w:ind w:firstLine="567"/>
        <w:jc w:val="both"/>
        <w:rPr>
          <w:sz w:val="24"/>
          <w:szCs w:val="24"/>
        </w:rPr>
      </w:pPr>
      <w:r w:rsidRPr="00481BE1">
        <w:rPr>
          <w:sz w:val="24"/>
          <w:szCs w:val="24"/>
        </w:rPr>
        <w:t>2. Настоящее постановление обнародовать в установленном законом порядке.</w:t>
      </w:r>
    </w:p>
    <w:p w:rsidR="003F09E7" w:rsidRPr="00481BE1" w:rsidRDefault="003F09E7" w:rsidP="00481BE1">
      <w:pPr>
        <w:pStyle w:val="ConsPlusNormal0"/>
        <w:tabs>
          <w:tab w:val="left" w:pos="966"/>
        </w:tabs>
        <w:ind w:firstLine="567"/>
        <w:jc w:val="both"/>
        <w:rPr>
          <w:sz w:val="24"/>
          <w:szCs w:val="24"/>
        </w:rPr>
      </w:pPr>
      <w:r w:rsidRPr="00481BE1">
        <w:rPr>
          <w:sz w:val="24"/>
          <w:szCs w:val="24"/>
        </w:rPr>
        <w:t xml:space="preserve">3. </w:t>
      </w:r>
      <w:proofErr w:type="gramStart"/>
      <w:r w:rsidRPr="00481BE1">
        <w:rPr>
          <w:sz w:val="24"/>
          <w:szCs w:val="24"/>
        </w:rPr>
        <w:t>Контроль за</w:t>
      </w:r>
      <w:proofErr w:type="gramEnd"/>
      <w:r w:rsidRPr="00481BE1">
        <w:rPr>
          <w:sz w:val="24"/>
          <w:szCs w:val="24"/>
        </w:rPr>
        <w:t xml:space="preserve"> исполнением настоящего постановления оставляю за собой.</w:t>
      </w:r>
    </w:p>
    <w:p w:rsidR="003F09E7" w:rsidRPr="00481BE1" w:rsidRDefault="003F09E7" w:rsidP="00481BE1">
      <w:pPr>
        <w:pStyle w:val="ConsPlusNormal0"/>
        <w:tabs>
          <w:tab w:val="left" w:pos="966"/>
        </w:tabs>
        <w:ind w:firstLine="540"/>
        <w:jc w:val="both"/>
        <w:rPr>
          <w:sz w:val="24"/>
          <w:szCs w:val="24"/>
        </w:rPr>
      </w:pPr>
    </w:p>
    <w:p w:rsidR="003F09E7" w:rsidRPr="00481BE1" w:rsidRDefault="003F09E7" w:rsidP="00481BE1">
      <w:pPr>
        <w:pStyle w:val="ConsPlusNormal0"/>
        <w:tabs>
          <w:tab w:val="left" w:pos="966"/>
        </w:tabs>
        <w:ind w:firstLine="0"/>
        <w:jc w:val="both"/>
        <w:rPr>
          <w:sz w:val="24"/>
          <w:szCs w:val="24"/>
        </w:rPr>
      </w:pPr>
      <w:proofErr w:type="spellStart"/>
      <w:r w:rsidRPr="00481BE1">
        <w:rPr>
          <w:sz w:val="24"/>
          <w:szCs w:val="24"/>
        </w:rPr>
        <w:t>И.о</w:t>
      </w:r>
      <w:proofErr w:type="spellEnd"/>
      <w:r w:rsidRPr="00481BE1">
        <w:rPr>
          <w:sz w:val="24"/>
          <w:szCs w:val="24"/>
        </w:rPr>
        <w:t xml:space="preserve">. главы </w:t>
      </w:r>
      <w:proofErr w:type="spellStart"/>
      <w:r w:rsidRPr="00481BE1">
        <w:rPr>
          <w:sz w:val="24"/>
          <w:szCs w:val="24"/>
        </w:rPr>
        <w:t>Б</w:t>
      </w:r>
      <w:r w:rsidR="00481BE1">
        <w:rPr>
          <w:sz w:val="24"/>
          <w:szCs w:val="24"/>
        </w:rPr>
        <w:t>абяковского</w:t>
      </w:r>
      <w:proofErr w:type="spellEnd"/>
      <w:r w:rsidR="00481BE1">
        <w:rPr>
          <w:sz w:val="24"/>
          <w:szCs w:val="24"/>
        </w:rPr>
        <w:t xml:space="preserve"> сельского поселения</w:t>
      </w:r>
    </w:p>
    <w:p w:rsidR="003F09E7" w:rsidRPr="00481BE1" w:rsidRDefault="003F09E7" w:rsidP="00481BE1">
      <w:pPr>
        <w:pStyle w:val="ConsPlusNormal0"/>
        <w:tabs>
          <w:tab w:val="left" w:pos="966"/>
        </w:tabs>
        <w:ind w:firstLine="0"/>
        <w:jc w:val="both"/>
        <w:rPr>
          <w:sz w:val="24"/>
          <w:szCs w:val="24"/>
        </w:rPr>
      </w:pPr>
      <w:r w:rsidRPr="00481BE1">
        <w:rPr>
          <w:sz w:val="24"/>
          <w:szCs w:val="24"/>
        </w:rPr>
        <w:t>Новоусманского муниципального района</w:t>
      </w:r>
    </w:p>
    <w:p w:rsidR="00EC620F" w:rsidRPr="00481BE1" w:rsidRDefault="003F09E7" w:rsidP="00481BE1">
      <w:pPr>
        <w:pStyle w:val="ConsPlusNormal0"/>
        <w:tabs>
          <w:tab w:val="left" w:pos="966"/>
        </w:tabs>
        <w:ind w:firstLine="0"/>
        <w:jc w:val="both"/>
        <w:rPr>
          <w:sz w:val="24"/>
          <w:szCs w:val="24"/>
        </w:rPr>
      </w:pPr>
      <w:r w:rsidRPr="00481BE1">
        <w:rPr>
          <w:sz w:val="24"/>
          <w:szCs w:val="24"/>
        </w:rPr>
        <w:t>Воронежской области</w:t>
      </w:r>
      <w:r w:rsidR="00481BE1" w:rsidRPr="00481BE1">
        <w:rPr>
          <w:sz w:val="24"/>
          <w:szCs w:val="24"/>
        </w:rPr>
        <w:t xml:space="preserve"> </w:t>
      </w:r>
      <w:r w:rsidR="00B81950">
        <w:rPr>
          <w:sz w:val="24"/>
          <w:szCs w:val="24"/>
        </w:rPr>
        <w:t xml:space="preserve">                                                                                    </w:t>
      </w:r>
      <w:bookmarkStart w:id="1" w:name="_GoBack"/>
      <w:bookmarkEnd w:id="1"/>
      <w:r w:rsidRPr="00481BE1">
        <w:rPr>
          <w:sz w:val="24"/>
          <w:szCs w:val="24"/>
        </w:rPr>
        <w:t>О.Л. Шаталова</w:t>
      </w:r>
    </w:p>
    <w:sectPr w:rsidR="00EC620F" w:rsidRPr="00481BE1" w:rsidSect="00481BE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EA"/>
    <w:rsid w:val="00135C25"/>
    <w:rsid w:val="0018470C"/>
    <w:rsid w:val="003F09E7"/>
    <w:rsid w:val="00481BE1"/>
    <w:rsid w:val="005A7DEA"/>
    <w:rsid w:val="006E6233"/>
    <w:rsid w:val="008A730F"/>
    <w:rsid w:val="00AA5D8F"/>
    <w:rsid w:val="00B31673"/>
    <w:rsid w:val="00B816FB"/>
    <w:rsid w:val="00B81950"/>
    <w:rsid w:val="00B83C0E"/>
    <w:rsid w:val="00BD03EE"/>
    <w:rsid w:val="00E2392A"/>
    <w:rsid w:val="00EC620F"/>
    <w:rsid w:val="00ED143B"/>
    <w:rsid w:val="00ED17F0"/>
    <w:rsid w:val="00FB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DE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5A7DEA"/>
    <w:rPr>
      <w:rFonts w:ascii="Arial" w:eastAsia="Times New Roman" w:hAnsi="Arial" w:cs="Arial"/>
      <w:lang w:eastAsia="ar-SA"/>
    </w:rPr>
  </w:style>
  <w:style w:type="paragraph" w:customStyle="1" w:styleId="ConsPlusNormal0">
    <w:name w:val="ConsPlusNormal"/>
    <w:link w:val="ConsPlusNormal"/>
    <w:rsid w:val="005A7DEA"/>
    <w:pPr>
      <w:widowControl w:val="0"/>
      <w:suppressAutoHyphens/>
      <w:autoSpaceDE w:val="0"/>
      <w:spacing w:after="0" w:line="240" w:lineRule="auto"/>
      <w:ind w:firstLine="720"/>
    </w:pPr>
    <w:rPr>
      <w:rFonts w:ascii="Arial" w:eastAsia="Times New Roman" w:hAnsi="Arial" w:cs="Arial"/>
      <w:lang w:eastAsia="ar-SA"/>
    </w:rPr>
  </w:style>
  <w:style w:type="paragraph" w:styleId="a3">
    <w:name w:val="List Paragraph"/>
    <w:basedOn w:val="a"/>
    <w:link w:val="a4"/>
    <w:qFormat/>
    <w:rsid w:val="005A7DEA"/>
    <w:pPr>
      <w:ind w:left="720"/>
      <w:contextualSpacing/>
    </w:pPr>
    <w:rPr>
      <w:rFonts w:ascii="Calibri" w:eastAsia="Times New Roman" w:hAnsi="Calibri" w:cs="Times New Roman"/>
    </w:rPr>
  </w:style>
  <w:style w:type="character" w:customStyle="1" w:styleId="a4">
    <w:name w:val="Абзац списка Знак"/>
    <w:link w:val="a3"/>
    <w:locked/>
    <w:rsid w:val="005A7DEA"/>
    <w:rPr>
      <w:rFonts w:ascii="Calibri" w:eastAsia="Times New Roman" w:hAnsi="Calibri" w:cs="Times New Roman"/>
      <w:lang w:eastAsia="ru-RU"/>
    </w:rPr>
  </w:style>
  <w:style w:type="character" w:customStyle="1" w:styleId="FontStyle11">
    <w:name w:val="Font Style11"/>
    <w:uiPriority w:val="99"/>
    <w:rsid w:val="005A7DEA"/>
    <w:rPr>
      <w:rFonts w:ascii="Times New Roman" w:hAnsi="Times New Roman" w:cs="Times New Roman" w:hint="default"/>
      <w:sz w:val="26"/>
      <w:szCs w:val="26"/>
    </w:rPr>
  </w:style>
  <w:style w:type="paragraph" w:customStyle="1" w:styleId="ConsPlusTitlePage">
    <w:name w:val="ConsPlusTitlePage"/>
    <w:rsid w:val="005A7DEA"/>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Balloon Text"/>
    <w:basedOn w:val="a"/>
    <w:link w:val="a6"/>
    <w:uiPriority w:val="99"/>
    <w:semiHidden/>
    <w:unhideWhenUsed/>
    <w:rsid w:val="003F09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09E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DE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5A7DEA"/>
    <w:rPr>
      <w:rFonts w:ascii="Arial" w:eastAsia="Times New Roman" w:hAnsi="Arial" w:cs="Arial"/>
      <w:lang w:eastAsia="ar-SA"/>
    </w:rPr>
  </w:style>
  <w:style w:type="paragraph" w:customStyle="1" w:styleId="ConsPlusNormal0">
    <w:name w:val="ConsPlusNormal"/>
    <w:link w:val="ConsPlusNormal"/>
    <w:rsid w:val="005A7DEA"/>
    <w:pPr>
      <w:widowControl w:val="0"/>
      <w:suppressAutoHyphens/>
      <w:autoSpaceDE w:val="0"/>
      <w:spacing w:after="0" w:line="240" w:lineRule="auto"/>
      <w:ind w:firstLine="720"/>
    </w:pPr>
    <w:rPr>
      <w:rFonts w:ascii="Arial" w:eastAsia="Times New Roman" w:hAnsi="Arial" w:cs="Arial"/>
      <w:lang w:eastAsia="ar-SA"/>
    </w:rPr>
  </w:style>
  <w:style w:type="paragraph" w:styleId="a3">
    <w:name w:val="List Paragraph"/>
    <w:basedOn w:val="a"/>
    <w:link w:val="a4"/>
    <w:qFormat/>
    <w:rsid w:val="005A7DEA"/>
    <w:pPr>
      <w:ind w:left="720"/>
      <w:contextualSpacing/>
    </w:pPr>
    <w:rPr>
      <w:rFonts w:ascii="Calibri" w:eastAsia="Times New Roman" w:hAnsi="Calibri" w:cs="Times New Roman"/>
    </w:rPr>
  </w:style>
  <w:style w:type="character" w:customStyle="1" w:styleId="a4">
    <w:name w:val="Абзац списка Знак"/>
    <w:link w:val="a3"/>
    <w:locked/>
    <w:rsid w:val="005A7DEA"/>
    <w:rPr>
      <w:rFonts w:ascii="Calibri" w:eastAsia="Times New Roman" w:hAnsi="Calibri" w:cs="Times New Roman"/>
      <w:lang w:eastAsia="ru-RU"/>
    </w:rPr>
  </w:style>
  <w:style w:type="character" w:customStyle="1" w:styleId="FontStyle11">
    <w:name w:val="Font Style11"/>
    <w:uiPriority w:val="99"/>
    <w:rsid w:val="005A7DEA"/>
    <w:rPr>
      <w:rFonts w:ascii="Times New Roman" w:hAnsi="Times New Roman" w:cs="Times New Roman" w:hint="default"/>
      <w:sz w:val="26"/>
      <w:szCs w:val="26"/>
    </w:rPr>
  </w:style>
  <w:style w:type="paragraph" w:customStyle="1" w:styleId="ConsPlusTitlePage">
    <w:name w:val="ConsPlusTitlePage"/>
    <w:rsid w:val="005A7DEA"/>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Balloon Text"/>
    <w:basedOn w:val="a"/>
    <w:link w:val="a6"/>
    <w:uiPriority w:val="99"/>
    <w:semiHidden/>
    <w:unhideWhenUsed/>
    <w:rsid w:val="003F09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09E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19</Pages>
  <Words>8820</Words>
  <Characters>50274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cp:revision>
  <cp:lastPrinted>2019-10-16T09:57:00Z</cp:lastPrinted>
  <dcterms:created xsi:type="dcterms:W3CDTF">2019-08-09T10:52:00Z</dcterms:created>
  <dcterms:modified xsi:type="dcterms:W3CDTF">2019-10-16T09:58:00Z</dcterms:modified>
</cp:coreProperties>
</file>