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1D19" w14:textId="77777777" w:rsidR="00225C8D" w:rsidRPr="00225C8D" w:rsidRDefault="00225C8D" w:rsidP="00225C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25C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72411CB" wp14:editId="5DCB53A3">
            <wp:extent cx="55499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A02C1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786235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14:paraId="405C6428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БАБЯКОВСКОГО СЕЛЬСКОГО ПОСЕЛЕНИЯ</w:t>
      </w:r>
    </w:p>
    <w:p w14:paraId="337B2D0C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НОВОУСМАНСКОГО МУНИЦИПАЛЬНОГО РАЙОНА</w:t>
      </w:r>
    </w:p>
    <w:p w14:paraId="177BE906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ВОРОНЕЖСКОЙ  ОБЛАСТИ</w:t>
      </w:r>
    </w:p>
    <w:p w14:paraId="07A73F7C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3B2348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15C55395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24271C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00490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34826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234826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№</w:t>
      </w:r>
      <w:r w:rsidR="00800490">
        <w:rPr>
          <w:rFonts w:ascii="Times New Roman" w:eastAsia="Times New Roman" w:hAnsi="Times New Roman" w:cs="Times New Roman"/>
          <w:bCs/>
          <w:sz w:val="28"/>
          <w:szCs w:val="28"/>
        </w:rPr>
        <w:t>160</w:t>
      </w:r>
    </w:p>
    <w:p w14:paraId="5BFD4EE9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C8D">
        <w:rPr>
          <w:rFonts w:ascii="Times New Roman" w:eastAsia="Times New Roman" w:hAnsi="Times New Roman" w:cs="Times New Roman"/>
          <w:bCs/>
          <w:sz w:val="24"/>
          <w:szCs w:val="24"/>
        </w:rPr>
        <w:t xml:space="preserve">  с. Бабяково </w:t>
      </w:r>
    </w:p>
    <w:p w14:paraId="1FC93682" w14:textId="77777777" w:rsidR="00D4341A" w:rsidRPr="00EC4031" w:rsidRDefault="00D4341A" w:rsidP="00D43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3CE85B" w14:textId="77777777" w:rsidR="007D7897" w:rsidRDefault="00652097" w:rsidP="00BF2060">
      <w:pPr>
        <w:tabs>
          <w:tab w:val="left" w:pos="567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209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09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</w:t>
      </w:r>
      <w:r w:rsidR="00BF2060">
        <w:rPr>
          <w:rFonts w:ascii="Times New Roman" w:eastAsia="Times New Roman" w:hAnsi="Times New Roman" w:cs="Times New Roman"/>
          <w:sz w:val="28"/>
          <w:szCs w:val="28"/>
        </w:rPr>
        <w:t>15.01.2018г. №4 «</w:t>
      </w:r>
      <w:r w:rsidR="00B63496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>муниципальной программы «Формирование современной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городской среды на территории </w:t>
      </w:r>
      <w:proofErr w:type="spellStart"/>
      <w:r w:rsidR="00404E9C">
        <w:rPr>
          <w:rFonts w:ascii="Times New Roman" w:hAnsi="Times New Roman" w:cs="Times New Roman"/>
          <w:sz w:val="28"/>
          <w:szCs w:val="28"/>
          <w:lang w:eastAsia="ar-SA"/>
        </w:rPr>
        <w:t>Бабяковского</w:t>
      </w:r>
      <w:proofErr w:type="spellEnd"/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 на 2018-2022 годы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0CAA9758" w14:textId="77777777" w:rsidR="00D4341A" w:rsidRPr="00EC4031" w:rsidRDefault="00D4341A" w:rsidP="00D4341A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77CCBDC" w14:textId="77777777" w:rsidR="000A03D7" w:rsidRPr="007D7897" w:rsidRDefault="007D7897" w:rsidP="007D78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897">
        <w:rPr>
          <w:rFonts w:ascii="Times New Roman" w:hAnsi="Times New Roman" w:cs="Times New Roman"/>
          <w:sz w:val="28"/>
          <w:szCs w:val="28"/>
        </w:rPr>
        <w:t xml:space="preserve">  В соответствии с постановлением Правительства Российской Федерации от 10 февраля 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D4341A" w:rsidRPr="003F3033">
        <w:rPr>
          <w:rFonts w:ascii="Times New Roman" w:hAnsi="Times New Roman" w:cs="Times New Roman"/>
          <w:sz w:val="28"/>
          <w:szCs w:val="28"/>
        </w:rPr>
        <w:t>,</w:t>
      </w:r>
      <w:r w:rsidR="00BF2060" w:rsidRPr="00BF2060">
        <w:t xml:space="preserve"> </w:t>
      </w:r>
      <w:r w:rsidR="00BF2060" w:rsidRPr="00BF206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</w:t>
      </w:r>
      <w:r w:rsidR="00D4341A" w:rsidRPr="003F303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F3033" w:rsidRPr="003F3033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F3033" w:rsidRPr="003F3033">
        <w:rPr>
          <w:rFonts w:ascii="Times New Roman" w:hAnsi="Times New Roman" w:cs="Times New Roman"/>
          <w:sz w:val="28"/>
          <w:szCs w:val="28"/>
        </w:rPr>
        <w:t xml:space="preserve"> </w:t>
      </w:r>
      <w:r w:rsidR="00D4341A" w:rsidRPr="003F303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D4341A" w:rsidRPr="003F303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59A575EF" w14:textId="77777777" w:rsidR="00D21FF4" w:rsidRDefault="00D21FF4" w:rsidP="00D21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A48D0" w14:textId="77777777" w:rsidR="007705DD" w:rsidRPr="00225C8D" w:rsidRDefault="00BF2060" w:rsidP="002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F2060">
        <w:rPr>
          <w:rFonts w:ascii="Times New Roman" w:eastAsia="Times New Roman" w:hAnsi="Times New Roman" w:cs="Times New Roman"/>
          <w:bCs/>
          <w:noProof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7C67"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C7C6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15.01.2018г. №4 «Об утверждении муниципальной программы «Формирование современной городской среды на территории </w:t>
      </w:r>
      <w:proofErr w:type="spellStart"/>
      <w:r w:rsidRPr="00BF2060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на 2018-2022 годы»</w:t>
      </w:r>
      <w:r w:rsidR="00225C8D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</w:t>
      </w:r>
      <w:r w:rsidR="001C7C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5C8D">
        <w:rPr>
          <w:rFonts w:ascii="Times New Roman" w:eastAsia="Times New Roman" w:hAnsi="Times New Roman" w:cs="Times New Roman"/>
          <w:sz w:val="28"/>
          <w:szCs w:val="28"/>
        </w:rPr>
        <w:t xml:space="preserve"> от 15.01.2018г. №4</w:t>
      </w:r>
      <w:r w:rsidR="00014F82">
        <w:rPr>
          <w:rFonts w:ascii="Times New Roman" w:eastAsia="Times New Roman" w:hAnsi="Times New Roman" w:cs="Times New Roman"/>
          <w:sz w:val="28"/>
          <w:szCs w:val="28"/>
        </w:rPr>
        <w:t>, от 25 октября 2018 года №121</w:t>
      </w:r>
      <w:r w:rsidR="00ED7CAF">
        <w:rPr>
          <w:rFonts w:ascii="Times New Roman" w:eastAsia="Times New Roman" w:hAnsi="Times New Roman" w:cs="Times New Roman"/>
          <w:sz w:val="28"/>
          <w:szCs w:val="28"/>
        </w:rPr>
        <w:t>, от 17 августа 2021</w:t>
      </w:r>
      <w:r w:rsidR="00ED619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D7CAF">
        <w:rPr>
          <w:rFonts w:ascii="Times New Roman" w:eastAsia="Times New Roman" w:hAnsi="Times New Roman" w:cs="Times New Roman"/>
          <w:sz w:val="28"/>
          <w:szCs w:val="28"/>
        </w:rPr>
        <w:t xml:space="preserve"> №158</w:t>
      </w:r>
      <w:r w:rsidR="00225C8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1C7C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изложив </w:t>
      </w:r>
      <w:r w:rsidR="001C7C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раздел </w:t>
      </w:r>
      <w:r w:rsidR="00274CC9">
        <w:rPr>
          <w:rFonts w:ascii="Times New Roman" w:eastAsia="Times New Roman" w:hAnsi="Times New Roman" w:cs="Times New Roman"/>
          <w:sz w:val="28"/>
          <w:szCs w:val="28"/>
          <w:lang w:bidi="ru-RU"/>
        </w:rPr>
        <w:t>2. «</w:t>
      </w:r>
      <w:r w:rsidR="00274CC9" w:rsidRPr="00274CC9">
        <w:rPr>
          <w:rFonts w:ascii="Times New Roman" w:eastAsia="Times New Roman" w:hAnsi="Times New Roman" w:cs="Times New Roman"/>
          <w:sz w:val="28"/>
          <w:szCs w:val="28"/>
          <w:lang w:bidi="ru-RU"/>
        </w:rPr>
        <w:t>Цели и задачи Программы</w:t>
      </w:r>
      <w:r w:rsidR="00274C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 w:rsidR="00274CC9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Паспорта </w:t>
      </w:r>
      <w:r w:rsidR="00274CC9" w:rsidRPr="00274CC9">
        <w:rPr>
          <w:rFonts w:ascii="Times New Roman CYR" w:eastAsia="Times New Roman" w:hAnsi="Times New Roman CYR" w:cs="Times New Roman CYR"/>
          <w:bCs/>
          <w:sz w:val="28"/>
          <w:szCs w:val="28"/>
        </w:rPr>
        <w:t>муниципальной программы</w:t>
      </w:r>
      <w:r w:rsidR="00274CC9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274CC9" w:rsidRPr="00274CC9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="00274CC9" w:rsidRPr="00274CC9">
        <w:rPr>
          <w:rFonts w:ascii="Times New Roman CYR" w:eastAsia="Times New Roman" w:hAnsi="Times New Roman CYR" w:cs="Times New Roman CYR"/>
          <w:bCs/>
          <w:sz w:val="28"/>
          <w:szCs w:val="28"/>
        </w:rPr>
        <w:t>Бабяковского</w:t>
      </w:r>
      <w:proofErr w:type="spellEnd"/>
      <w:r w:rsidR="00274CC9" w:rsidRPr="00274CC9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 на 2018 – 2023 годы» </w:t>
      </w:r>
      <w:r w:rsidR="00225C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 </w:t>
      </w:r>
      <w:r w:rsidR="00225C8D" w:rsidRPr="00225C8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муниципальной программе</w:t>
      </w:r>
      <w:r w:rsidR="00225C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следующей редакции:</w:t>
      </w:r>
    </w:p>
    <w:p w14:paraId="0EB81820" w14:textId="77777777" w:rsidR="00185590" w:rsidRPr="00726D32" w:rsidRDefault="001C7C67" w:rsidP="00185590">
      <w:pPr>
        <w:tabs>
          <w:tab w:val="left" w:pos="3401"/>
        </w:tabs>
        <w:autoSpaceDE w:val="0"/>
        <w:autoSpaceDN w:val="0"/>
        <w:adjustRightInd w:val="0"/>
        <w:spacing w:after="0" w:line="240" w:lineRule="auto"/>
        <w:ind w:left="3401" w:hanging="29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«</w:t>
      </w:r>
      <w:r w:rsidR="00185590"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</w:t>
      </w:r>
      <w:r w:rsidR="00185590"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ab/>
        <w:t xml:space="preserve">   Цели и задачи Программы</w:t>
      </w:r>
    </w:p>
    <w:p w14:paraId="47823ED1" w14:textId="77777777" w:rsidR="00185590" w:rsidRPr="00726D32" w:rsidRDefault="00185590" w:rsidP="001855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В рамках муниципальной программы планируется реализация трех основных мероприятий:</w:t>
      </w:r>
    </w:p>
    <w:p w14:paraId="6AB0C4CB" w14:textId="77777777" w:rsidR="00185590" w:rsidRPr="00726D32" w:rsidRDefault="00185590" w:rsidP="0018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1. Благоустройство дворовых территорий многоквартирных домов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14:paraId="1A7A9D07" w14:textId="77777777" w:rsidR="00185590" w:rsidRPr="00726D32" w:rsidRDefault="00185590" w:rsidP="0018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2. Благоустройство общественных территорий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14:paraId="6CE6E3FE" w14:textId="77777777" w:rsidR="00185590" w:rsidRPr="007C071D" w:rsidRDefault="00185590" w:rsidP="0018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</w:t>
      </w: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Создание, восстановление и реконструкция объектов централизованной (нецентрализованной) системы холодного водоснабжения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 Новоусманского муниципального района Воронежской области.</w:t>
      </w:r>
      <w:r w:rsidRPr="00726D32">
        <w:rPr>
          <w:rFonts w:ascii="Arial CYR" w:eastAsia="Times New Roman" w:hAnsi="Arial CYR" w:cs="Arial CYR"/>
          <w:sz w:val="28"/>
          <w:szCs w:val="28"/>
        </w:rPr>
        <w:t xml:space="preserve">     </w:t>
      </w:r>
    </w:p>
    <w:p w14:paraId="70C567EE" w14:textId="77777777" w:rsidR="00185590" w:rsidRDefault="00185590" w:rsidP="001855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 w:rsidRPr="00726D32">
        <w:rPr>
          <w:rFonts w:ascii="Arial CYR" w:eastAsia="Times New Roman" w:hAnsi="Arial CYR" w:cs="Arial CYR"/>
          <w:sz w:val="28"/>
          <w:szCs w:val="28"/>
          <w:u w:val="single"/>
        </w:rPr>
        <w:t xml:space="preserve"> </w:t>
      </w:r>
      <w:r w:rsidRPr="00726D32">
        <w:rPr>
          <w:rFonts w:ascii="Times New Roman CYR" w:eastAsia="Times New Roman" w:hAnsi="Times New Roman CYR" w:cs="Times New Roman CYR"/>
          <w:sz w:val="28"/>
          <w:szCs w:val="28"/>
          <w:u w:val="single"/>
        </w:rPr>
        <w:t xml:space="preserve">Основные мероприятия: </w:t>
      </w:r>
    </w:p>
    <w:p w14:paraId="6030FB96" w14:textId="77777777" w:rsidR="00185590" w:rsidRPr="007B002E" w:rsidRDefault="00185590" w:rsidP="0018559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002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Благоустройство дворовых территорий многоквартирных домов поселения </w:t>
      </w:r>
      <w:proofErr w:type="spellStart"/>
      <w:r w:rsidRPr="007B002E">
        <w:rPr>
          <w:rFonts w:ascii="Times New Roman CYR" w:eastAsia="Times New Roman" w:hAnsi="Times New Roman CYR" w:cs="Times New Roman CYR"/>
          <w:b/>
          <w:sz w:val="28"/>
          <w:szCs w:val="28"/>
        </w:rPr>
        <w:t>Бабяковского</w:t>
      </w:r>
      <w:proofErr w:type="spellEnd"/>
      <w:r w:rsidRPr="007B002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14:paraId="52309982" w14:textId="77777777" w:rsidR="00185590" w:rsidRDefault="00185590" w:rsidP="0018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proofErr w:type="spell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14:paraId="2D7DFF46" w14:textId="77777777" w:rsidR="00347AC5" w:rsidRPr="004127E8" w:rsidRDefault="003B5733" w:rsidP="003B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27E8">
        <w:rPr>
          <w:rFonts w:ascii="Times New Roman CYR" w:eastAsia="Times New Roman" w:hAnsi="Times New Roman CYR" w:cs="Times New Roman CYR"/>
          <w:sz w:val="28"/>
          <w:szCs w:val="28"/>
        </w:rPr>
        <w:t>Комплексный подход позволяет наиболее полно и в то же время</w:t>
      </w:r>
      <w:r w:rsidR="00347AC5"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зеленые насаждения, необходимый уровень освещенности улиц в темное время суток. </w:t>
      </w:r>
    </w:p>
    <w:p w14:paraId="55B6DB3F" w14:textId="77777777" w:rsidR="00347AC5" w:rsidRPr="004127E8" w:rsidRDefault="00347AC5" w:rsidP="00347AC5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Важнейшей задачей </w:t>
      </w:r>
      <w:proofErr w:type="spell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является формирование современной городской среды, комфортной и благоприятной для проживания населения, в том числе благоустройство и надлежащее содержание-дворовых территорий, выполнение требований Градостроительного кодекса Российской Федерации по устойчивому развитию сельских территорий, обеспечивающих при осуществлении градостроительной деятельности безопасные и благоприятные условия жизнедеятельности человека. Адресный перечень дворовых территорий многоквартирных домов </w:t>
      </w:r>
      <w:proofErr w:type="spell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</w:t>
      </w:r>
      <w:r w:rsidRPr="004127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муниципального района Воронежской области, нуждающихся в благоустройстве (с учетом их физического состояния) и подлежащих благоустройству в 2018-2023 годах, представлен в приложении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к муниципальной программе.</w:t>
      </w:r>
    </w:p>
    <w:p w14:paraId="6305F047" w14:textId="77777777" w:rsidR="00347AC5" w:rsidRPr="004127E8" w:rsidRDefault="00347AC5" w:rsidP="00347AC5">
      <w:pPr>
        <w:keepNext/>
        <w:suppressAutoHyphens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Для поддержания дворовых территорий и общественных территорий,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на территории </w:t>
      </w:r>
      <w:proofErr w:type="spell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 области на 2018-2023 годы» (далее – муниципальная программа), которой предусматривается целенаправленная работа исходя из:</w:t>
      </w:r>
    </w:p>
    <w:p w14:paraId="75DFBF50" w14:textId="77777777" w:rsidR="00347AC5" w:rsidRPr="004127E8" w:rsidRDefault="00347AC5" w:rsidP="00347AC5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минимального перечня работ</w:t>
      </w:r>
      <w:r w:rsidR="004B0B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благоустройству дворовых территорий </w:t>
      </w: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23BB5301" w14:textId="77777777" w:rsidR="00347AC5" w:rsidRPr="004127E8" w:rsidRDefault="00347AC5" w:rsidP="00347AC5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 дворовых проездов;</w:t>
      </w:r>
    </w:p>
    <w:p w14:paraId="646C196A" w14:textId="77777777" w:rsidR="00347AC5" w:rsidRPr="004127E8" w:rsidRDefault="00347AC5" w:rsidP="00347AC5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освещения дворовых территорий;</w:t>
      </w:r>
    </w:p>
    <w:p w14:paraId="2217DF5C" w14:textId="77777777" w:rsidR="00347AC5" w:rsidRPr="004B0BD4" w:rsidRDefault="00347AC5" w:rsidP="00347AC5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0B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установку скамеек</w:t>
      </w:r>
      <w:r w:rsidR="004B0BD4" w:rsidRPr="004B0B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урн</w:t>
      </w:r>
      <w:r w:rsidRPr="004B0B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                  </w:t>
      </w:r>
    </w:p>
    <w:p w14:paraId="08E09CD3" w14:textId="77777777" w:rsidR="00347AC5" w:rsidRPr="004127E8" w:rsidRDefault="00347AC5" w:rsidP="00347AC5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дополнительного перечня работ</w:t>
      </w:r>
      <w:r w:rsidR="00020A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благоустройству дворовых территорий многоквартирных домов </w:t>
      </w: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2BECFA4F" w14:textId="77777777" w:rsidR="00347AC5" w:rsidRPr="004127E8" w:rsidRDefault="00347AC5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установку и (или) ремонт детского игрового,</w:t>
      </w:r>
      <w:r w:rsidR="00020A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спортивного комплексов и (или) оборудования на дворовой территории</w:t>
      </w:r>
      <w:r w:rsidR="00020A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</w:t>
      </w: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D4B7042" w14:textId="77777777" w:rsidR="00347AC5" w:rsidRDefault="00347AC5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устройство и (или) ремонт покрытия автомобильных дорог, тротуаров, мест стоянки автотранспортных средств, относящихся к дворовой территории</w:t>
      </w:r>
      <w:r w:rsidR="00020A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 учетом доступности для инвалидов и маломобильных групп населения, нанесение разметки стоянки автомашин  маломобильных групп населения холодным пластиком со светоотражающими элементами ручным способом</w:t>
      </w: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121E595D" w14:textId="77777777" w:rsidR="00020A3C" w:rsidRPr="004127E8" w:rsidRDefault="00020A3C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устройство и (или) ремонт контейнерных площадок;</w:t>
      </w:r>
    </w:p>
    <w:p w14:paraId="3156FFE8" w14:textId="77777777" w:rsidR="00347AC5" w:rsidRPr="004127E8" w:rsidRDefault="00347AC5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установку газонных ограждений, а также ограждений для палисадников на дворовой территории</w:t>
      </w:r>
      <w:r w:rsidR="00020A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</w:t>
      </w: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1A426D1" w14:textId="77777777" w:rsidR="00347AC5" w:rsidRPr="00487095" w:rsidRDefault="00347AC5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закупку саженцев кустарников и деревьев</w:t>
      </w:r>
      <w:r w:rsidR="002E2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дру</w:t>
      </w:r>
      <w:r w:rsidR="004870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2E2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элементов озеленения.</w:t>
      </w: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2E2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 этом посадка осуществляется </w:t>
      </w: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собственниками помещений в многоквартирных домах</w:t>
      </w:r>
      <w:r w:rsidR="002E2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заинтересованными лицами </w:t>
      </w: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самостоятельно, собственными силами и средствами</w:t>
      </w:r>
      <w:r w:rsidR="002E2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870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2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этом к заинтересованным лицам относ</w:t>
      </w:r>
      <w:r w:rsidR="004870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 </w:t>
      </w: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14:paraId="41722154" w14:textId="77777777" w:rsidR="00487095" w:rsidRPr="00487095" w:rsidRDefault="00487095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установку сушилок для белья, установку беседок;</w:t>
      </w:r>
    </w:p>
    <w:p w14:paraId="527561AA" w14:textId="77777777" w:rsidR="00487095" w:rsidRPr="00F51A26" w:rsidRDefault="00487095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озеленение, озеленение территорий, в том числе посевов и (или) подсев газонов;</w:t>
      </w:r>
    </w:p>
    <w:p w14:paraId="7C30A1E7" w14:textId="77777777" w:rsidR="00F51A26" w:rsidRPr="00F51A26" w:rsidRDefault="00F51A26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</w:p>
    <w:p w14:paraId="70C01160" w14:textId="77777777" w:rsidR="00F51A26" w:rsidRPr="00F51A26" w:rsidRDefault="00F51A26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устройство дождевой канализации, дренажной системы, водоотводных сооружений, устройство и ремонт водоотводных лотков, водостоков, замена люков и кирпичных горловин колодцев и камер, регулирование высотного положения крышек колодцев;</w:t>
      </w:r>
    </w:p>
    <w:p w14:paraId="136796D3" w14:textId="77777777" w:rsidR="00F51A26" w:rsidRPr="004127E8" w:rsidRDefault="00F51A26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земляные</w:t>
      </w:r>
      <w:r w:rsidR="00F9039D">
        <w:rPr>
          <w:rFonts w:ascii="Times New Roman CYR" w:eastAsia="Times New Roman" w:hAnsi="Times New Roman CYR" w:cs="Times New Roman CYR"/>
          <w:sz w:val="28"/>
          <w:szCs w:val="28"/>
        </w:rPr>
        <w:t xml:space="preserve"> работы, вертикальная и горизонтальная планировка, укрепление грунта с использованием </w:t>
      </w:r>
      <w:proofErr w:type="spellStart"/>
      <w:r w:rsidR="00F9039D">
        <w:rPr>
          <w:rFonts w:ascii="Times New Roman CYR" w:eastAsia="Times New Roman" w:hAnsi="Times New Roman CYR" w:cs="Times New Roman CYR"/>
          <w:sz w:val="28"/>
          <w:szCs w:val="28"/>
        </w:rPr>
        <w:t>геосетки</w:t>
      </w:r>
      <w:proofErr w:type="spellEnd"/>
      <w:r w:rsidR="00F9039D">
        <w:rPr>
          <w:rFonts w:ascii="Times New Roman CYR" w:eastAsia="Times New Roman" w:hAnsi="Times New Roman CYR" w:cs="Times New Roman CYR"/>
          <w:sz w:val="28"/>
          <w:szCs w:val="28"/>
        </w:rPr>
        <w:t>, подсыпка грунта;</w:t>
      </w:r>
    </w:p>
    <w:p w14:paraId="0811D560" w14:textId="77777777" w:rsidR="00347AC5" w:rsidRPr="004127E8" w:rsidRDefault="00347AC5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устройство спусков (пандусов) для маломобильных групп населения. Создание полноценной социальной среды для жизнедеятельности инвалидов - задача национального масштаба. Поэтому обустройство пандусов обеспечит </w:t>
      </w:r>
      <w:proofErr w:type="spellStart"/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безбарьерное</w:t>
      </w:r>
      <w:proofErr w:type="spellEnd"/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передвижение граждан с ограниченными возможностями.</w:t>
      </w:r>
    </w:p>
    <w:p w14:paraId="2F338A9C" w14:textId="77777777" w:rsidR="00347AC5" w:rsidRPr="004127E8" w:rsidRDefault="00347AC5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устройство площадки и (или) ремонт для сбора бытовых отходов. Для установки контейнеров должна быть оборудована специальная площадка с бетонным или асфальтовым покрытием, ограниченная бордюром и имеющая подъездной путь для автотранспорта. Размер площадок должен быть рассчитан на установку необходимого числа контейнеров, но не более 5. Расстояние от контейнеров до жилых зданий, детских игровых площадок, мест отдыха и занятий спортом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4127E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20 м</w:t>
        </w:r>
      </w:smartTag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4127E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100 м</w:t>
        </w:r>
      </w:smartTag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7594821" w14:textId="77777777" w:rsidR="00347AC5" w:rsidRPr="004127E8" w:rsidRDefault="00347AC5" w:rsidP="00347AC5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иные виды работ.</w:t>
      </w:r>
    </w:p>
    <w:p w14:paraId="67310270" w14:textId="77777777" w:rsidR="00347AC5" w:rsidRPr="004127E8" w:rsidRDefault="00347AC5" w:rsidP="00347AC5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Трудового участия заинтересованных лиц в выполнении минимального перечня  работ по благоустройству дворовых территорий.</w:t>
      </w:r>
    </w:p>
    <w:p w14:paraId="5E376478" w14:textId="77777777" w:rsidR="00347AC5" w:rsidRPr="004127E8" w:rsidRDefault="00347AC5" w:rsidP="00347AC5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Нормативной стоимости (территориальные единичные расценки) работ по благоустройству дворовых территорий, входящих в минимальный и дополнительный перечни работ.</w:t>
      </w:r>
      <w:r w:rsidR="001C7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14:paraId="0E162B02" w14:textId="77777777" w:rsidR="007705DD" w:rsidRPr="007705DD" w:rsidRDefault="007705DD" w:rsidP="007705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</w:rPr>
      </w:pPr>
    </w:p>
    <w:p w14:paraId="037CB649" w14:textId="77777777" w:rsidR="00BF2060" w:rsidRDefault="00BF2060" w:rsidP="00C2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3B021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C762B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Настоящее постановление обнародовать в установленном законом порядке.</w:t>
      </w:r>
    </w:p>
    <w:p w14:paraId="6269B7BA" w14:textId="77777777" w:rsidR="00BF2060" w:rsidRDefault="00BF2060" w:rsidP="00BF2060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C762B6">
        <w:rPr>
          <w:rFonts w:ascii="Times New Roman" w:eastAsia="Times New Roman" w:hAnsi="Times New Roman" w:cs="Times New Roman"/>
          <w:noProof/>
          <w:sz w:val="28"/>
          <w:szCs w:val="28"/>
        </w:rPr>
        <w:t>.  Контроль за исполнением настоящего постановления оставляю за собой.</w:t>
      </w:r>
    </w:p>
    <w:p w14:paraId="0CBA5708" w14:textId="77777777" w:rsidR="001C7C67" w:rsidRDefault="001C7C67" w:rsidP="00BF2060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3A97611" w14:textId="77777777" w:rsidR="001C7C67" w:rsidRDefault="001C7C67" w:rsidP="00BF2060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72351CC" w14:textId="77777777" w:rsidR="001C7C67" w:rsidRPr="003B021E" w:rsidRDefault="001C7C67" w:rsidP="00BF2060">
      <w:pPr>
        <w:spacing w:after="0" w:line="240" w:lineRule="auto"/>
        <w:ind w:firstLine="839"/>
        <w:jc w:val="both"/>
        <w:rPr>
          <w:rFonts w:eastAsia="Times New Roman"/>
        </w:rPr>
      </w:pPr>
    </w:p>
    <w:p w14:paraId="21060755" w14:textId="77777777" w:rsidR="00BF2060" w:rsidRPr="007D7897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>Глава Бабяковского сельского поселения</w:t>
      </w:r>
    </w:p>
    <w:p w14:paraId="7F54040B" w14:textId="77777777" w:rsidR="00BF2060" w:rsidRPr="007D7897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>Новоусманского муниципального района</w:t>
      </w:r>
    </w:p>
    <w:p w14:paraId="552C14BA" w14:textId="77777777" w:rsidR="00726D32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Воронежской области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="007C07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</w:t>
      </w:r>
      <w:r w:rsidR="000C21E0">
        <w:rPr>
          <w:rFonts w:ascii="Times New Roman" w:eastAsia="Times New Roman" w:hAnsi="Times New Roman" w:cs="Times New Roman"/>
          <w:noProof/>
          <w:sz w:val="28"/>
          <w:szCs w:val="28"/>
        </w:rPr>
        <w:t>П.Н.Енин</w:t>
      </w:r>
    </w:p>
    <w:sectPr w:rsidR="0072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60BA"/>
    <w:multiLevelType w:val="hybridMultilevel"/>
    <w:tmpl w:val="9C8897E4"/>
    <w:lvl w:ilvl="0" w:tplc="7256ED1A">
      <w:start w:val="1"/>
      <w:numFmt w:val="decimal"/>
      <w:lvlText w:val="%1."/>
      <w:lvlJc w:val="left"/>
      <w:pPr>
        <w:ind w:left="22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DE6821"/>
    <w:multiLevelType w:val="singleLevel"/>
    <w:tmpl w:val="F52A17E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" w15:restartNumberingAfterBreak="0">
    <w:nsid w:val="141934C8"/>
    <w:multiLevelType w:val="singleLevel"/>
    <w:tmpl w:val="F52A17E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 w15:restartNumberingAfterBreak="0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3F4C2D"/>
    <w:multiLevelType w:val="hybridMultilevel"/>
    <w:tmpl w:val="D4DCB0D4"/>
    <w:lvl w:ilvl="0" w:tplc="DA5A49C8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73176B"/>
    <w:multiLevelType w:val="hybridMultilevel"/>
    <w:tmpl w:val="72C0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66E"/>
    <w:multiLevelType w:val="hybridMultilevel"/>
    <w:tmpl w:val="7D4E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6A69"/>
    <w:multiLevelType w:val="hybridMultilevel"/>
    <w:tmpl w:val="B07878D8"/>
    <w:lvl w:ilvl="0" w:tplc="F3F6CD7C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90A4D09"/>
    <w:multiLevelType w:val="singleLevel"/>
    <w:tmpl w:val="F52A17E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1" w15:restartNumberingAfterBreak="0">
    <w:nsid w:val="5D44355E"/>
    <w:multiLevelType w:val="hybridMultilevel"/>
    <w:tmpl w:val="2EDACF30"/>
    <w:lvl w:ilvl="0" w:tplc="C9EE4FD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637D64"/>
    <w:multiLevelType w:val="hybridMultilevel"/>
    <w:tmpl w:val="795C237C"/>
    <w:lvl w:ilvl="0" w:tplc="AE7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1A"/>
    <w:rsid w:val="00014F82"/>
    <w:rsid w:val="00020A3C"/>
    <w:rsid w:val="00043C86"/>
    <w:rsid w:val="000A03D7"/>
    <w:rsid w:val="000C21E0"/>
    <w:rsid w:val="000C5520"/>
    <w:rsid w:val="00162AA0"/>
    <w:rsid w:val="00185590"/>
    <w:rsid w:val="001C7C67"/>
    <w:rsid w:val="00225C8D"/>
    <w:rsid w:val="00234826"/>
    <w:rsid w:val="002359B1"/>
    <w:rsid w:val="0024202D"/>
    <w:rsid w:val="00270B63"/>
    <w:rsid w:val="00274CC9"/>
    <w:rsid w:val="002E2448"/>
    <w:rsid w:val="0031087B"/>
    <w:rsid w:val="00347AC5"/>
    <w:rsid w:val="003A4B9D"/>
    <w:rsid w:val="003B021E"/>
    <w:rsid w:val="003B5733"/>
    <w:rsid w:val="003C1E5F"/>
    <w:rsid w:val="003F3033"/>
    <w:rsid w:val="00400286"/>
    <w:rsid w:val="00404E9C"/>
    <w:rsid w:val="004127E8"/>
    <w:rsid w:val="00430407"/>
    <w:rsid w:val="00486749"/>
    <w:rsid w:val="00487095"/>
    <w:rsid w:val="00490F5C"/>
    <w:rsid w:val="004A278B"/>
    <w:rsid w:val="004B0BD4"/>
    <w:rsid w:val="004B1AFD"/>
    <w:rsid w:val="004D6C4B"/>
    <w:rsid w:val="0055360F"/>
    <w:rsid w:val="005857CB"/>
    <w:rsid w:val="005A069E"/>
    <w:rsid w:val="005B2308"/>
    <w:rsid w:val="005C71AA"/>
    <w:rsid w:val="0063198B"/>
    <w:rsid w:val="00652097"/>
    <w:rsid w:val="006A62B4"/>
    <w:rsid w:val="006D73B4"/>
    <w:rsid w:val="006E13BF"/>
    <w:rsid w:val="006F7E33"/>
    <w:rsid w:val="00712704"/>
    <w:rsid w:val="00726D32"/>
    <w:rsid w:val="0075704A"/>
    <w:rsid w:val="007705DD"/>
    <w:rsid w:val="007B002E"/>
    <w:rsid w:val="007B2F9F"/>
    <w:rsid w:val="007C071D"/>
    <w:rsid w:val="007D7897"/>
    <w:rsid w:val="00800490"/>
    <w:rsid w:val="00850EDD"/>
    <w:rsid w:val="00883A87"/>
    <w:rsid w:val="00907DDF"/>
    <w:rsid w:val="00923CB0"/>
    <w:rsid w:val="009B1B4A"/>
    <w:rsid w:val="009F74F0"/>
    <w:rsid w:val="00A05EF0"/>
    <w:rsid w:val="00A61EB9"/>
    <w:rsid w:val="00AC797D"/>
    <w:rsid w:val="00AE6987"/>
    <w:rsid w:val="00B63496"/>
    <w:rsid w:val="00B71CEA"/>
    <w:rsid w:val="00BE3DE7"/>
    <w:rsid w:val="00BF2060"/>
    <w:rsid w:val="00C2068C"/>
    <w:rsid w:val="00C21041"/>
    <w:rsid w:val="00C34702"/>
    <w:rsid w:val="00C67B87"/>
    <w:rsid w:val="00C762B6"/>
    <w:rsid w:val="00D21FF4"/>
    <w:rsid w:val="00D26A09"/>
    <w:rsid w:val="00D4341A"/>
    <w:rsid w:val="00D86FD9"/>
    <w:rsid w:val="00DC66BD"/>
    <w:rsid w:val="00DD66AC"/>
    <w:rsid w:val="00DF009A"/>
    <w:rsid w:val="00EB659C"/>
    <w:rsid w:val="00ED6197"/>
    <w:rsid w:val="00ED7CAF"/>
    <w:rsid w:val="00EE5424"/>
    <w:rsid w:val="00F26D20"/>
    <w:rsid w:val="00F51A26"/>
    <w:rsid w:val="00F56B1E"/>
    <w:rsid w:val="00F9039D"/>
    <w:rsid w:val="00F94E6B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7B6DCE"/>
  <w15:docId w15:val="{4CF81169-D8C1-4E33-B112-0F1B1CD6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341A"/>
    <w:rPr>
      <w:rFonts w:ascii="Times New Roman" w:hAnsi="Times New Roman" w:cs="Times New Roman" w:hint="default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locked/>
    <w:rsid w:val="00D4341A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D434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List Paragraph"/>
    <w:basedOn w:val="a"/>
    <w:uiPriority w:val="34"/>
    <w:qFormat/>
    <w:rsid w:val="00D43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4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67B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F952-C851-45B1-953E-63806D13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2021-08-20T08:54:00Z</cp:lastPrinted>
  <dcterms:created xsi:type="dcterms:W3CDTF">2021-08-27T12:04:00Z</dcterms:created>
  <dcterms:modified xsi:type="dcterms:W3CDTF">2021-08-27T12:04:00Z</dcterms:modified>
</cp:coreProperties>
</file>